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C8E6" w14:textId="77777777" w:rsidR="00A26437" w:rsidRPr="00A26437" w:rsidRDefault="00A26437" w:rsidP="00A568F6">
      <w:pPr>
        <w:jc w:val="center"/>
        <w:rPr>
          <w:rFonts w:ascii="Arial" w:hAnsi="Arial" w:cs="Arial"/>
          <w:b/>
          <w:color w:val="000000"/>
          <w:spacing w:val="0"/>
          <w:sz w:val="20"/>
          <w:szCs w:val="20"/>
          <w:lang w:val="fy-NL"/>
        </w:rPr>
      </w:pPr>
    </w:p>
    <w:p w14:paraId="5EF9EFC4" w14:textId="537F9A50" w:rsidR="00F434AC" w:rsidRPr="005A60C8" w:rsidRDefault="00F434AC" w:rsidP="00A568F6">
      <w:pPr>
        <w:jc w:val="center"/>
        <w:rPr>
          <w:rFonts w:ascii="Arial" w:hAnsi="Arial" w:cs="Arial"/>
          <w:b/>
          <w:color w:val="000000"/>
          <w:spacing w:val="0"/>
          <w:sz w:val="36"/>
          <w:szCs w:val="36"/>
          <w:lang w:val="fy-NL"/>
        </w:rPr>
      </w:pPr>
      <w:r w:rsidRPr="005A60C8">
        <w:rPr>
          <w:rFonts w:ascii="Arial" w:hAnsi="Arial" w:cs="Arial"/>
          <w:b/>
          <w:color w:val="000000"/>
          <w:spacing w:val="0"/>
          <w:sz w:val="36"/>
          <w:szCs w:val="36"/>
          <w:lang w:val="fy-NL"/>
        </w:rPr>
        <w:t>Leauwe yn Fryslân</w:t>
      </w:r>
    </w:p>
    <w:p w14:paraId="5EF9EFC5" w14:textId="77777777" w:rsidR="00F434AC" w:rsidRPr="00320F09" w:rsidRDefault="00F434AC" w:rsidP="00A568F6">
      <w:pPr>
        <w:jc w:val="center"/>
        <w:rPr>
          <w:rFonts w:ascii="Arial" w:hAnsi="Arial" w:cs="Arial"/>
          <w:color w:val="000000"/>
          <w:spacing w:val="0"/>
          <w:sz w:val="36"/>
          <w:szCs w:val="36"/>
          <w:lang w:val="fy-NL"/>
        </w:rPr>
      </w:pPr>
    </w:p>
    <w:p w14:paraId="4717386A" w14:textId="18C36916" w:rsidR="00A26437" w:rsidRDefault="00A26437" w:rsidP="00A568F6">
      <w:pPr>
        <w:jc w:val="center"/>
        <w:rPr>
          <w:rFonts w:ascii="Arial" w:hAnsi="Arial" w:cs="Arial"/>
          <w:b/>
          <w:color w:val="000000"/>
          <w:spacing w:val="0"/>
          <w:sz w:val="28"/>
          <w:szCs w:val="28"/>
          <w:lang w:val="fy-NL"/>
        </w:rPr>
      </w:pPr>
      <w:r>
        <w:rPr>
          <w:rFonts w:ascii="Arial" w:hAnsi="Arial" w:cs="Arial"/>
          <w:b/>
          <w:color w:val="000000"/>
          <w:spacing w:val="0"/>
          <w:sz w:val="28"/>
          <w:szCs w:val="28"/>
          <w:lang w:val="fy-NL"/>
        </w:rPr>
        <w:t xml:space="preserve">- </w:t>
      </w:r>
      <w:r w:rsidR="00DC5F98">
        <w:rPr>
          <w:rFonts w:ascii="Arial" w:hAnsi="Arial" w:cs="Arial"/>
          <w:b/>
          <w:color w:val="000000"/>
          <w:spacing w:val="0"/>
          <w:sz w:val="28"/>
          <w:szCs w:val="28"/>
          <w:lang w:val="fy-NL"/>
        </w:rPr>
        <w:t>C</w:t>
      </w:r>
      <w:r>
        <w:rPr>
          <w:rFonts w:ascii="Arial" w:hAnsi="Arial" w:cs="Arial"/>
          <w:b/>
          <w:color w:val="000000"/>
          <w:spacing w:val="0"/>
          <w:sz w:val="28"/>
          <w:szCs w:val="28"/>
          <w:lang w:val="fy-NL"/>
        </w:rPr>
        <w:t xml:space="preserve">apita </w:t>
      </w:r>
      <w:r w:rsidR="00DC5F98">
        <w:rPr>
          <w:rFonts w:ascii="Arial" w:hAnsi="Arial" w:cs="Arial"/>
          <w:b/>
          <w:color w:val="000000"/>
          <w:spacing w:val="0"/>
          <w:sz w:val="28"/>
          <w:szCs w:val="28"/>
          <w:lang w:val="fy-NL"/>
        </w:rPr>
        <w:t>S</w:t>
      </w:r>
      <w:r>
        <w:rPr>
          <w:rFonts w:ascii="Arial" w:hAnsi="Arial" w:cs="Arial"/>
          <w:b/>
          <w:color w:val="000000"/>
          <w:spacing w:val="0"/>
          <w:sz w:val="28"/>
          <w:szCs w:val="28"/>
          <w:lang w:val="fy-NL"/>
        </w:rPr>
        <w:t>ele</w:t>
      </w:r>
      <w:r w:rsidR="00B744B3">
        <w:rPr>
          <w:rFonts w:ascii="Arial" w:hAnsi="Arial" w:cs="Arial"/>
          <w:b/>
          <w:color w:val="000000"/>
          <w:spacing w:val="0"/>
          <w:sz w:val="28"/>
          <w:szCs w:val="28"/>
          <w:lang w:val="fy-NL"/>
        </w:rPr>
        <w:t>c</w:t>
      </w:r>
      <w:r>
        <w:rPr>
          <w:rFonts w:ascii="Arial" w:hAnsi="Arial" w:cs="Arial"/>
          <w:b/>
          <w:color w:val="000000"/>
          <w:spacing w:val="0"/>
          <w:sz w:val="28"/>
          <w:szCs w:val="28"/>
          <w:lang w:val="fy-NL"/>
        </w:rPr>
        <w:t>ta -</w:t>
      </w:r>
    </w:p>
    <w:p w14:paraId="740E62A2" w14:textId="77777777" w:rsidR="00A26437" w:rsidRDefault="00A26437" w:rsidP="00A568F6">
      <w:pPr>
        <w:jc w:val="center"/>
        <w:rPr>
          <w:rFonts w:ascii="Arial" w:hAnsi="Arial" w:cs="Arial"/>
          <w:b/>
          <w:color w:val="000000"/>
          <w:spacing w:val="0"/>
          <w:sz w:val="28"/>
          <w:szCs w:val="28"/>
          <w:lang w:val="fy-NL"/>
        </w:rPr>
      </w:pPr>
    </w:p>
    <w:p w14:paraId="5EF9EFC6" w14:textId="60DC073C" w:rsidR="00F434AC" w:rsidRDefault="00F434AC" w:rsidP="00A568F6">
      <w:pPr>
        <w:jc w:val="center"/>
        <w:rPr>
          <w:rFonts w:ascii="Arial" w:hAnsi="Arial" w:cs="Arial"/>
          <w:b/>
          <w:color w:val="000000"/>
          <w:spacing w:val="0"/>
          <w:sz w:val="28"/>
          <w:szCs w:val="28"/>
          <w:lang w:val="fy-NL"/>
        </w:rPr>
      </w:pPr>
      <w:r>
        <w:rPr>
          <w:rFonts w:ascii="Arial" w:hAnsi="Arial" w:cs="Arial"/>
          <w:b/>
          <w:color w:val="000000"/>
          <w:spacing w:val="0"/>
          <w:sz w:val="28"/>
          <w:szCs w:val="28"/>
          <w:lang w:val="fy-NL"/>
        </w:rPr>
        <w:t>programma 20</w:t>
      </w:r>
      <w:r w:rsidR="00A26437">
        <w:rPr>
          <w:rFonts w:ascii="Arial" w:hAnsi="Arial" w:cs="Arial"/>
          <w:b/>
          <w:color w:val="000000"/>
          <w:spacing w:val="0"/>
          <w:sz w:val="28"/>
          <w:szCs w:val="28"/>
          <w:lang w:val="fy-NL"/>
        </w:rPr>
        <w:t>20</w:t>
      </w:r>
      <w:r w:rsidR="005A60C8">
        <w:rPr>
          <w:rFonts w:ascii="Arial" w:hAnsi="Arial" w:cs="Arial"/>
          <w:b/>
          <w:color w:val="000000"/>
          <w:spacing w:val="0"/>
          <w:sz w:val="28"/>
          <w:szCs w:val="28"/>
          <w:lang w:val="fy-NL"/>
        </w:rPr>
        <w:t xml:space="preserve"> - 2</w:t>
      </w:r>
      <w:r>
        <w:rPr>
          <w:rFonts w:ascii="Arial" w:hAnsi="Arial" w:cs="Arial"/>
          <w:b/>
          <w:color w:val="000000"/>
          <w:spacing w:val="0"/>
          <w:sz w:val="28"/>
          <w:szCs w:val="28"/>
          <w:lang w:val="fy-NL"/>
        </w:rPr>
        <w:t>0</w:t>
      </w:r>
      <w:r w:rsidR="005A60C8">
        <w:rPr>
          <w:rFonts w:ascii="Arial" w:hAnsi="Arial" w:cs="Arial"/>
          <w:b/>
          <w:color w:val="000000"/>
          <w:spacing w:val="0"/>
          <w:sz w:val="28"/>
          <w:szCs w:val="28"/>
          <w:lang w:val="fy-NL"/>
        </w:rPr>
        <w:t>2</w:t>
      </w:r>
      <w:r w:rsidR="00A26437">
        <w:rPr>
          <w:rFonts w:ascii="Arial" w:hAnsi="Arial" w:cs="Arial"/>
          <w:b/>
          <w:color w:val="000000"/>
          <w:spacing w:val="0"/>
          <w:sz w:val="28"/>
          <w:szCs w:val="28"/>
          <w:lang w:val="fy-NL"/>
        </w:rPr>
        <w:t xml:space="preserve">1 </w:t>
      </w:r>
    </w:p>
    <w:p w14:paraId="5EF9EFC7" w14:textId="77777777" w:rsidR="00F434AC" w:rsidRDefault="00F434AC" w:rsidP="00A568F6">
      <w:pPr>
        <w:jc w:val="center"/>
        <w:rPr>
          <w:rFonts w:ascii="Arial" w:hAnsi="Arial" w:cs="Arial"/>
          <w:b/>
          <w:color w:val="000000"/>
          <w:spacing w:val="0"/>
          <w:sz w:val="28"/>
          <w:szCs w:val="28"/>
          <w:lang w:val="fy-NL"/>
        </w:rPr>
      </w:pPr>
    </w:p>
    <w:p w14:paraId="5EF9EFC8" w14:textId="3FC496EF" w:rsidR="00F434AC" w:rsidRDefault="00F434AC" w:rsidP="00A568F6">
      <w:pPr>
        <w:jc w:val="center"/>
        <w:rPr>
          <w:rFonts w:ascii="Arial" w:hAnsi="Arial" w:cs="Arial"/>
          <w:b/>
          <w:color w:val="000000"/>
          <w:spacing w:val="0"/>
          <w:sz w:val="28"/>
          <w:szCs w:val="28"/>
          <w:lang w:val="fy-NL"/>
        </w:rPr>
      </w:pPr>
    </w:p>
    <w:p w14:paraId="73DF36AC" w14:textId="77777777" w:rsidR="00A26437" w:rsidRPr="005A60C8" w:rsidRDefault="00A26437" w:rsidP="00A568F6">
      <w:pPr>
        <w:jc w:val="center"/>
        <w:rPr>
          <w:rFonts w:ascii="Arial" w:hAnsi="Arial" w:cs="Arial"/>
          <w:b/>
          <w:color w:val="000000"/>
          <w:spacing w:val="0"/>
          <w:sz w:val="28"/>
          <w:szCs w:val="28"/>
          <w:lang w:val="fy-NL"/>
        </w:rPr>
      </w:pPr>
    </w:p>
    <w:p w14:paraId="5EF9EFC9" w14:textId="584C3E4C" w:rsidR="00F434AC" w:rsidRPr="00320F09" w:rsidRDefault="00CE6AFE" w:rsidP="00A568F6">
      <w:pPr>
        <w:jc w:val="center"/>
        <w:rPr>
          <w:rFonts w:ascii="Arial" w:hAnsi="Arial" w:cs="Arial"/>
          <w:b/>
          <w:color w:val="000000"/>
          <w:spacing w:val="0"/>
          <w:sz w:val="36"/>
          <w:szCs w:val="36"/>
          <w:lang w:val="fy-NL"/>
        </w:rPr>
      </w:pPr>
      <w:r>
        <w:rPr>
          <w:noProof/>
        </w:rPr>
        <w:drawing>
          <wp:anchor distT="0" distB="0" distL="114300" distR="114300" simplePos="0" relativeHeight="251657728" behindDoc="0" locked="0" layoutInCell="1" allowOverlap="1" wp14:anchorId="5EF9F041" wp14:editId="019550DF">
            <wp:simplePos x="0" y="0"/>
            <wp:positionH relativeFrom="column">
              <wp:posOffset>0</wp:posOffset>
            </wp:positionH>
            <wp:positionV relativeFrom="paragraph">
              <wp:posOffset>125730</wp:posOffset>
            </wp:positionV>
            <wp:extent cx="4229100" cy="35198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3519805"/>
                    </a:xfrm>
                    <a:prstGeom prst="rect">
                      <a:avLst/>
                    </a:prstGeom>
                    <a:noFill/>
                  </pic:spPr>
                </pic:pic>
              </a:graphicData>
            </a:graphic>
            <wp14:sizeRelH relativeFrom="page">
              <wp14:pctWidth>0</wp14:pctWidth>
            </wp14:sizeRelH>
            <wp14:sizeRelV relativeFrom="page">
              <wp14:pctHeight>0</wp14:pctHeight>
            </wp14:sizeRelV>
          </wp:anchor>
        </w:drawing>
      </w:r>
    </w:p>
    <w:p w14:paraId="5EF9EFCA" w14:textId="77777777" w:rsidR="00F434AC" w:rsidRPr="00320F09" w:rsidRDefault="00F434AC" w:rsidP="00A568F6">
      <w:pPr>
        <w:jc w:val="center"/>
        <w:rPr>
          <w:rFonts w:ascii="Arial" w:hAnsi="Arial" w:cs="Arial"/>
          <w:b/>
          <w:color w:val="000000"/>
          <w:spacing w:val="0"/>
          <w:sz w:val="36"/>
          <w:szCs w:val="36"/>
          <w:lang w:val="fy-NL"/>
        </w:rPr>
      </w:pPr>
    </w:p>
    <w:p w14:paraId="5EF9EFCB" w14:textId="77777777" w:rsidR="00F434AC" w:rsidRPr="00320F09" w:rsidRDefault="00F434AC" w:rsidP="00A568F6">
      <w:pPr>
        <w:jc w:val="center"/>
        <w:rPr>
          <w:rFonts w:ascii="Arial" w:hAnsi="Arial" w:cs="Arial"/>
          <w:color w:val="000000"/>
          <w:spacing w:val="0"/>
          <w:sz w:val="36"/>
          <w:szCs w:val="36"/>
          <w:lang w:val="fy-NL"/>
        </w:rPr>
      </w:pPr>
    </w:p>
    <w:p w14:paraId="5EF9EFCC" w14:textId="77777777" w:rsidR="00F434AC" w:rsidRDefault="00F434AC" w:rsidP="00A568F6">
      <w:pPr>
        <w:jc w:val="center"/>
        <w:rPr>
          <w:rFonts w:ascii="Arial" w:hAnsi="Arial" w:cs="Arial"/>
          <w:color w:val="000000"/>
          <w:spacing w:val="0"/>
          <w:sz w:val="36"/>
          <w:szCs w:val="36"/>
          <w:lang w:val="fy-NL"/>
        </w:rPr>
      </w:pPr>
    </w:p>
    <w:p w14:paraId="5EF9EFCD" w14:textId="77777777" w:rsidR="00F434AC" w:rsidRDefault="00F434AC" w:rsidP="00A568F6">
      <w:pPr>
        <w:jc w:val="center"/>
        <w:rPr>
          <w:rFonts w:ascii="Arial" w:hAnsi="Arial" w:cs="Arial"/>
          <w:color w:val="000000"/>
          <w:spacing w:val="0"/>
          <w:sz w:val="36"/>
          <w:szCs w:val="36"/>
          <w:lang w:val="fy-NL"/>
        </w:rPr>
      </w:pPr>
    </w:p>
    <w:p w14:paraId="5EF9EFCE" w14:textId="77777777" w:rsidR="00F434AC" w:rsidRDefault="00F434AC" w:rsidP="00A568F6">
      <w:pPr>
        <w:jc w:val="center"/>
        <w:rPr>
          <w:rFonts w:ascii="Arial" w:hAnsi="Arial" w:cs="Arial"/>
          <w:color w:val="000000"/>
          <w:spacing w:val="0"/>
          <w:sz w:val="36"/>
          <w:szCs w:val="36"/>
          <w:lang w:val="fy-NL"/>
        </w:rPr>
      </w:pPr>
    </w:p>
    <w:p w14:paraId="5EF9EFCF" w14:textId="77777777" w:rsidR="00F434AC" w:rsidRDefault="00F434AC" w:rsidP="00A568F6">
      <w:pPr>
        <w:jc w:val="center"/>
        <w:rPr>
          <w:rFonts w:ascii="Arial" w:hAnsi="Arial" w:cs="Arial"/>
          <w:color w:val="000000"/>
          <w:spacing w:val="0"/>
          <w:sz w:val="36"/>
          <w:szCs w:val="36"/>
          <w:lang w:val="fy-NL"/>
        </w:rPr>
      </w:pPr>
    </w:p>
    <w:p w14:paraId="5EF9EFD0" w14:textId="77777777" w:rsidR="00F434AC" w:rsidRDefault="00F434AC" w:rsidP="00A568F6">
      <w:pPr>
        <w:jc w:val="center"/>
        <w:rPr>
          <w:rFonts w:ascii="Arial" w:hAnsi="Arial" w:cs="Arial"/>
          <w:color w:val="000000"/>
          <w:spacing w:val="0"/>
          <w:sz w:val="36"/>
          <w:szCs w:val="36"/>
          <w:lang w:val="fy-NL"/>
        </w:rPr>
      </w:pPr>
    </w:p>
    <w:p w14:paraId="5EF9EFD1" w14:textId="77777777" w:rsidR="00F434AC" w:rsidRDefault="00F434AC" w:rsidP="00A568F6">
      <w:pPr>
        <w:jc w:val="center"/>
        <w:rPr>
          <w:rFonts w:ascii="Arial" w:hAnsi="Arial" w:cs="Arial"/>
          <w:color w:val="000000"/>
          <w:spacing w:val="0"/>
          <w:sz w:val="36"/>
          <w:szCs w:val="36"/>
          <w:lang w:val="fy-NL"/>
        </w:rPr>
      </w:pPr>
    </w:p>
    <w:p w14:paraId="5EF9EFD2" w14:textId="77777777" w:rsidR="00F434AC" w:rsidRPr="00320F09" w:rsidRDefault="00F434AC" w:rsidP="00A568F6">
      <w:pPr>
        <w:jc w:val="center"/>
        <w:rPr>
          <w:rFonts w:ascii="Arial" w:hAnsi="Arial" w:cs="Arial"/>
          <w:color w:val="000000"/>
          <w:spacing w:val="0"/>
          <w:sz w:val="36"/>
          <w:szCs w:val="36"/>
          <w:lang w:val="fy-NL"/>
        </w:rPr>
      </w:pPr>
    </w:p>
    <w:p w14:paraId="5EF9EFD3" w14:textId="77777777" w:rsidR="00F434AC" w:rsidRPr="00320F09" w:rsidRDefault="00F434AC" w:rsidP="00A568F6">
      <w:pPr>
        <w:jc w:val="center"/>
        <w:rPr>
          <w:rFonts w:ascii="Arial" w:hAnsi="Arial" w:cs="Arial"/>
          <w:color w:val="000000"/>
          <w:spacing w:val="0"/>
          <w:sz w:val="36"/>
          <w:szCs w:val="36"/>
          <w:lang w:val="fy-NL"/>
        </w:rPr>
      </w:pPr>
    </w:p>
    <w:p w14:paraId="5EF9EFD4" w14:textId="77777777" w:rsidR="00F434AC" w:rsidRPr="00320F09" w:rsidRDefault="00F434AC" w:rsidP="00A568F6">
      <w:pPr>
        <w:jc w:val="center"/>
        <w:rPr>
          <w:rFonts w:ascii="Arial" w:hAnsi="Arial" w:cs="Arial"/>
          <w:color w:val="000000"/>
          <w:spacing w:val="0"/>
          <w:sz w:val="36"/>
          <w:szCs w:val="36"/>
          <w:lang w:val="fy-NL"/>
        </w:rPr>
      </w:pPr>
    </w:p>
    <w:p w14:paraId="5EF9EFD5" w14:textId="77777777" w:rsidR="00F434AC" w:rsidRPr="00320F09" w:rsidRDefault="00F434AC" w:rsidP="00A568F6">
      <w:pPr>
        <w:jc w:val="both"/>
        <w:rPr>
          <w:rFonts w:ascii="Arial" w:hAnsi="Arial" w:cs="Arial"/>
          <w:color w:val="000000"/>
          <w:spacing w:val="0"/>
          <w:sz w:val="36"/>
          <w:szCs w:val="36"/>
          <w:lang w:val="fy-NL"/>
        </w:rPr>
      </w:pPr>
    </w:p>
    <w:p w14:paraId="5EF9EFD6" w14:textId="77777777" w:rsidR="00F434AC" w:rsidRDefault="00F434AC" w:rsidP="00F12175">
      <w:pPr>
        <w:jc w:val="center"/>
        <w:rPr>
          <w:rFonts w:ascii="Arial" w:hAnsi="Arial" w:cs="Arial"/>
          <w:b/>
          <w:color w:val="000000"/>
          <w:spacing w:val="0"/>
          <w:sz w:val="28"/>
          <w:szCs w:val="28"/>
          <w:lang w:val="fy-NL"/>
        </w:rPr>
      </w:pPr>
    </w:p>
    <w:p w14:paraId="5EF9EFDA" w14:textId="77777777" w:rsidR="00F434AC" w:rsidRPr="00443738" w:rsidRDefault="00F434AC" w:rsidP="00F12175">
      <w:pPr>
        <w:jc w:val="center"/>
        <w:rPr>
          <w:rFonts w:ascii="Arial" w:hAnsi="Arial" w:cs="Arial"/>
          <w:b/>
          <w:color w:val="000000"/>
          <w:spacing w:val="0"/>
          <w:sz w:val="22"/>
          <w:szCs w:val="22"/>
          <w:lang w:val="fy-NL"/>
        </w:rPr>
      </w:pPr>
    </w:p>
    <w:p w14:paraId="5EF9EFDB" w14:textId="77777777" w:rsidR="00F434AC" w:rsidRPr="002D06C7" w:rsidRDefault="00F434AC" w:rsidP="00B6569E">
      <w:pPr>
        <w:jc w:val="right"/>
        <w:rPr>
          <w:rFonts w:ascii="Calibri" w:hAnsi="Calibri" w:cs="Arial"/>
          <w:i/>
          <w:color w:val="000000"/>
          <w:spacing w:val="0"/>
          <w:sz w:val="20"/>
          <w:szCs w:val="20"/>
          <w:lang w:val="fy-NL"/>
        </w:rPr>
      </w:pPr>
      <w:r>
        <w:rPr>
          <w:rFonts w:ascii="Calibri" w:hAnsi="Calibri" w:cs="Arial"/>
          <w:i/>
          <w:color w:val="000000"/>
          <w:spacing w:val="0"/>
          <w:sz w:val="20"/>
          <w:szCs w:val="20"/>
          <w:lang w:val="fy-NL"/>
        </w:rPr>
        <w:t>O</w:t>
      </w:r>
      <w:r w:rsidRPr="002D06C7">
        <w:rPr>
          <w:rFonts w:ascii="Calibri" w:hAnsi="Calibri" w:cs="Arial"/>
          <w:i/>
          <w:color w:val="000000"/>
          <w:spacing w:val="0"/>
          <w:sz w:val="20"/>
          <w:szCs w:val="20"/>
          <w:lang w:val="fy-NL"/>
        </w:rPr>
        <w:t>fbylding fan it skilder</w:t>
      </w:r>
      <w:r>
        <w:rPr>
          <w:rFonts w:ascii="Calibri" w:hAnsi="Calibri" w:cs="Arial"/>
          <w:i/>
          <w:color w:val="000000"/>
          <w:spacing w:val="0"/>
          <w:sz w:val="20"/>
          <w:szCs w:val="20"/>
          <w:lang w:val="fy-NL"/>
        </w:rPr>
        <w:t>ij Fryslân (A-638, 100x200 sm</w:t>
      </w:r>
    </w:p>
    <w:p w14:paraId="5EF9EFDC" w14:textId="77777777" w:rsidR="00F434AC" w:rsidRDefault="00F434AC" w:rsidP="00B6569E">
      <w:pPr>
        <w:jc w:val="right"/>
        <w:rPr>
          <w:rFonts w:ascii="Calibri" w:hAnsi="Calibri" w:cs="Arial"/>
          <w:i/>
          <w:color w:val="000000"/>
          <w:spacing w:val="0"/>
          <w:sz w:val="20"/>
          <w:szCs w:val="20"/>
          <w:lang w:val="fy-NL"/>
        </w:rPr>
      </w:pPr>
      <w:r w:rsidRPr="002D06C7">
        <w:rPr>
          <w:rFonts w:ascii="Calibri" w:hAnsi="Calibri" w:cs="Arial"/>
          <w:i/>
          <w:color w:val="000000"/>
          <w:spacing w:val="0"/>
          <w:sz w:val="20"/>
          <w:szCs w:val="20"/>
          <w:lang w:val="fy-NL"/>
        </w:rPr>
        <w:t xml:space="preserve">te keap op www.vassilev.com) fan Peter Vassilev </w:t>
      </w:r>
    </w:p>
    <w:p w14:paraId="5EF9EFDD" w14:textId="77777777" w:rsidR="00F434AC" w:rsidRPr="00320F09" w:rsidRDefault="00F434AC" w:rsidP="00B6569E">
      <w:pPr>
        <w:jc w:val="center"/>
        <w:rPr>
          <w:rFonts w:ascii="Calibri" w:hAnsi="Calibri" w:cs="Arial"/>
          <w:b/>
          <w:color w:val="000000"/>
          <w:spacing w:val="0"/>
          <w:sz w:val="28"/>
          <w:szCs w:val="28"/>
          <w:lang w:val="fy-NL"/>
        </w:rPr>
      </w:pPr>
      <w:r>
        <w:rPr>
          <w:rFonts w:ascii="Calibri" w:hAnsi="Calibri" w:cs="Arial"/>
          <w:i/>
          <w:color w:val="000000"/>
          <w:spacing w:val="0"/>
          <w:sz w:val="20"/>
          <w:szCs w:val="20"/>
          <w:lang w:val="fy-NL"/>
        </w:rPr>
        <w:t xml:space="preserve">                                                                                              </w:t>
      </w:r>
      <w:r w:rsidRPr="002D06C7">
        <w:rPr>
          <w:rFonts w:ascii="Calibri" w:hAnsi="Calibri" w:cs="Arial"/>
          <w:i/>
          <w:color w:val="000000"/>
          <w:spacing w:val="0"/>
          <w:sz w:val="20"/>
          <w:szCs w:val="20"/>
          <w:lang w:val="fy-NL"/>
        </w:rPr>
        <w:t>(Sofia, 1943 - Frjentsjer, 2011)</w:t>
      </w:r>
      <w:r>
        <w:rPr>
          <w:rFonts w:ascii="Calibri" w:hAnsi="Calibri" w:cs="Arial"/>
          <w:i/>
          <w:color w:val="000000"/>
          <w:spacing w:val="0"/>
          <w:sz w:val="20"/>
          <w:szCs w:val="20"/>
          <w:lang w:val="fy-NL"/>
        </w:rPr>
        <w:br/>
      </w:r>
      <w:r w:rsidRPr="00320F09">
        <w:rPr>
          <w:rFonts w:ascii="Arial" w:hAnsi="Arial" w:cs="Arial"/>
          <w:b/>
          <w:color w:val="000000"/>
          <w:spacing w:val="0"/>
          <w:sz w:val="28"/>
          <w:szCs w:val="28"/>
          <w:lang w:val="fy-NL"/>
        </w:rPr>
        <w:br w:type="page"/>
      </w:r>
      <w:r w:rsidRPr="00320F09">
        <w:rPr>
          <w:rFonts w:ascii="Calibri" w:hAnsi="Calibri" w:cs="Arial"/>
          <w:b/>
          <w:color w:val="000000"/>
          <w:spacing w:val="0"/>
          <w:sz w:val="28"/>
          <w:szCs w:val="28"/>
          <w:lang w:val="fy-NL"/>
        </w:rPr>
        <w:lastRenderedPageBreak/>
        <w:t>Kursus 'Leauwe yn Fryslân'</w:t>
      </w:r>
    </w:p>
    <w:p w14:paraId="5EF9EFDE" w14:textId="77777777" w:rsidR="00F434AC" w:rsidRPr="00DC5F98" w:rsidRDefault="00F434AC" w:rsidP="00F12175">
      <w:pPr>
        <w:jc w:val="center"/>
        <w:rPr>
          <w:rFonts w:ascii="Calibri" w:hAnsi="Calibri" w:cs="Arial"/>
          <w:b/>
          <w:color w:val="000000"/>
          <w:spacing w:val="0"/>
          <w:sz w:val="16"/>
          <w:szCs w:val="16"/>
          <w:lang w:val="fy-NL"/>
        </w:rPr>
      </w:pPr>
    </w:p>
    <w:p w14:paraId="5EF9EFDF" w14:textId="77777777" w:rsidR="00F434AC" w:rsidRPr="00320F09" w:rsidRDefault="00F434AC" w:rsidP="00F12175">
      <w:pPr>
        <w:jc w:val="center"/>
        <w:rPr>
          <w:rFonts w:ascii="Calibri" w:hAnsi="Calibri" w:cs="Arial"/>
          <w:color w:val="000000"/>
          <w:spacing w:val="0"/>
          <w:sz w:val="28"/>
          <w:szCs w:val="28"/>
          <w:lang w:val="fy-NL"/>
        </w:rPr>
      </w:pPr>
      <w:r w:rsidRPr="00320F09">
        <w:rPr>
          <w:rFonts w:ascii="Calibri" w:hAnsi="Calibri" w:cs="Arial"/>
          <w:color w:val="000000"/>
          <w:spacing w:val="0"/>
          <w:sz w:val="28"/>
          <w:szCs w:val="28"/>
          <w:lang w:val="fy-NL"/>
        </w:rPr>
        <w:t xml:space="preserve">Oer leauwen en teology yn de Fryske kontekst </w:t>
      </w:r>
    </w:p>
    <w:p w14:paraId="5EF9EFE0" w14:textId="77777777" w:rsidR="00F434AC" w:rsidRPr="00DC5F98" w:rsidRDefault="00F434AC" w:rsidP="00F12175">
      <w:pPr>
        <w:jc w:val="center"/>
        <w:rPr>
          <w:rFonts w:ascii="Calibri" w:hAnsi="Calibri" w:cs="Arial"/>
          <w:b/>
          <w:color w:val="000000"/>
          <w:spacing w:val="0"/>
          <w:sz w:val="16"/>
          <w:szCs w:val="16"/>
          <w:lang w:val="fy-NL"/>
        </w:rPr>
      </w:pPr>
    </w:p>
    <w:p w14:paraId="5EF9EFE1" w14:textId="77777777" w:rsidR="00F434AC" w:rsidRPr="00320F09" w:rsidRDefault="00F434AC" w:rsidP="00F12175">
      <w:pPr>
        <w:jc w:val="center"/>
        <w:rPr>
          <w:rFonts w:ascii="Calibri" w:hAnsi="Calibri" w:cs="Arial"/>
          <w:b/>
          <w:color w:val="000000"/>
          <w:spacing w:val="0"/>
          <w:sz w:val="22"/>
          <w:szCs w:val="22"/>
          <w:lang w:val="fy-NL"/>
        </w:rPr>
      </w:pPr>
      <w:r>
        <w:rPr>
          <w:rFonts w:ascii="Calibri" w:hAnsi="Calibri" w:cs="Arial"/>
          <w:b/>
          <w:color w:val="000000"/>
          <w:spacing w:val="0"/>
          <w:sz w:val="22"/>
          <w:szCs w:val="22"/>
          <w:lang w:val="fy-NL"/>
        </w:rPr>
        <w:t xml:space="preserve">In projekt fan </w:t>
      </w:r>
      <w:r w:rsidRPr="00320F09">
        <w:rPr>
          <w:rFonts w:ascii="Calibri" w:hAnsi="Calibri" w:cs="Arial"/>
          <w:b/>
          <w:color w:val="000000"/>
          <w:spacing w:val="0"/>
          <w:sz w:val="22"/>
          <w:szCs w:val="22"/>
          <w:lang w:val="fy-NL"/>
        </w:rPr>
        <w:t>Stifting Krúspunt - Frysk Oekumenysk Platfoarm</w:t>
      </w:r>
    </w:p>
    <w:p w14:paraId="5EF9EFE2" w14:textId="30FDFC96" w:rsidR="00F434AC" w:rsidRDefault="00F434AC" w:rsidP="00F12175">
      <w:pPr>
        <w:jc w:val="both"/>
        <w:rPr>
          <w:rFonts w:ascii="Calibri" w:hAnsi="Calibri" w:cs="Arial"/>
          <w:b/>
          <w:color w:val="000000"/>
          <w:spacing w:val="0"/>
          <w:sz w:val="22"/>
          <w:szCs w:val="22"/>
          <w:lang w:val="fy-NL"/>
        </w:rPr>
      </w:pPr>
    </w:p>
    <w:p w14:paraId="1ACFD924" w14:textId="77777777" w:rsidR="00DC5F98" w:rsidRPr="00DC5F98" w:rsidRDefault="00DC5F98" w:rsidP="00F12175">
      <w:pPr>
        <w:jc w:val="both"/>
        <w:rPr>
          <w:rFonts w:ascii="Calibri" w:hAnsi="Calibri" w:cs="Arial"/>
          <w:b/>
          <w:color w:val="000000"/>
          <w:spacing w:val="0"/>
          <w:sz w:val="16"/>
          <w:szCs w:val="16"/>
          <w:lang w:val="fy-NL"/>
        </w:rPr>
      </w:pPr>
    </w:p>
    <w:p w14:paraId="5EF9EFE4" w14:textId="77777777" w:rsidR="00F434AC" w:rsidRPr="00320F09" w:rsidRDefault="00F434AC" w:rsidP="00A568F6">
      <w:pPr>
        <w:jc w:val="both"/>
        <w:rPr>
          <w:rFonts w:ascii="Calibri" w:hAnsi="Calibri" w:cs="Arial"/>
          <w:b/>
          <w:color w:val="000000"/>
          <w:spacing w:val="0"/>
          <w:sz w:val="22"/>
          <w:szCs w:val="22"/>
          <w:lang w:val="fy-NL"/>
        </w:rPr>
      </w:pPr>
      <w:r w:rsidRPr="00320F09">
        <w:rPr>
          <w:rFonts w:ascii="Calibri" w:hAnsi="Calibri" w:cs="Arial"/>
          <w:b/>
          <w:color w:val="000000"/>
          <w:spacing w:val="0"/>
          <w:sz w:val="22"/>
          <w:szCs w:val="22"/>
          <w:lang w:val="fy-NL"/>
        </w:rPr>
        <w:t>Beskriuwing</w:t>
      </w:r>
    </w:p>
    <w:p w14:paraId="5EF9EFE5" w14:textId="77777777" w:rsidR="00F434AC" w:rsidRPr="00320F09" w:rsidRDefault="00F434AC" w:rsidP="00A568F6">
      <w:pPr>
        <w:jc w:val="center"/>
        <w:rPr>
          <w:rFonts w:ascii="Calibri" w:hAnsi="Calibri" w:cs="Arial"/>
          <w:b/>
          <w:color w:val="000000"/>
          <w:spacing w:val="0"/>
          <w:sz w:val="22"/>
          <w:szCs w:val="22"/>
          <w:lang w:val="fy-NL"/>
        </w:rPr>
      </w:pPr>
    </w:p>
    <w:p w14:paraId="5EF9EFE6" w14:textId="77777777" w:rsidR="00F434AC" w:rsidRPr="00320F09" w:rsidRDefault="00F434AC" w:rsidP="007860CB">
      <w:pPr>
        <w:rPr>
          <w:rFonts w:ascii="Calibri" w:hAnsi="Calibri" w:cs="Arial"/>
          <w:color w:val="000000"/>
          <w:spacing w:val="0"/>
          <w:sz w:val="22"/>
          <w:szCs w:val="22"/>
        </w:rPr>
      </w:pPr>
      <w:r w:rsidRPr="00320F09">
        <w:rPr>
          <w:rFonts w:ascii="Calibri" w:hAnsi="Calibri" w:cs="Arial"/>
          <w:color w:val="000000"/>
          <w:spacing w:val="0"/>
          <w:sz w:val="22"/>
          <w:szCs w:val="22"/>
        </w:rPr>
        <w:t xml:space="preserve">Yn dizze kursus wurdt reflektearre op de situaasje fan tsjerke en leauwen yn de (histoaryske) kontekst fan Fryslân. Oan de hân fan de besteande teologyske fakken (histoarysk, Bibelsk, systematysk en praktysk) wurdt de kursist troch in ferkenningstocht ynwijd op it mêd fan leauwen en teology yn de Fryske kontekst. De fraach yn hoefieren de Fryske taal en kultuer in eigen plak yn tsjerke en teology hawwe, </w:t>
      </w:r>
      <w:r>
        <w:rPr>
          <w:rFonts w:ascii="Calibri" w:hAnsi="Calibri" w:cs="Arial"/>
          <w:color w:val="000000"/>
          <w:spacing w:val="0"/>
          <w:sz w:val="22"/>
          <w:szCs w:val="22"/>
        </w:rPr>
        <w:t xml:space="preserve">foarhinne </w:t>
      </w:r>
      <w:r w:rsidRPr="00320F09">
        <w:rPr>
          <w:rFonts w:ascii="Calibri" w:hAnsi="Calibri" w:cs="Arial"/>
          <w:color w:val="000000"/>
          <w:spacing w:val="0"/>
          <w:sz w:val="22"/>
          <w:szCs w:val="22"/>
        </w:rPr>
        <w:t xml:space="preserve">hân hawwe en </w:t>
      </w:r>
      <w:r>
        <w:rPr>
          <w:rFonts w:ascii="Calibri" w:hAnsi="Calibri" w:cs="Arial"/>
          <w:color w:val="000000"/>
          <w:spacing w:val="0"/>
          <w:sz w:val="22"/>
          <w:szCs w:val="22"/>
        </w:rPr>
        <w:t xml:space="preserve">ek yn de takomst </w:t>
      </w:r>
      <w:r w:rsidRPr="00320F09">
        <w:rPr>
          <w:rFonts w:ascii="Calibri" w:hAnsi="Calibri" w:cs="Arial"/>
          <w:color w:val="000000"/>
          <w:spacing w:val="0"/>
          <w:sz w:val="22"/>
          <w:szCs w:val="22"/>
        </w:rPr>
        <w:t xml:space="preserve">fertsjinje, foarmet it hermeneutysk ramt fan de kursus. Fragen oer relaasje tusken evangeelje en kultuer komme dus elke kear werom: taal, kultuer, skiednis, lânskip, </w:t>
      </w:r>
      <w:r>
        <w:rPr>
          <w:rFonts w:ascii="Calibri" w:hAnsi="Calibri" w:cs="Arial"/>
          <w:color w:val="000000"/>
          <w:spacing w:val="0"/>
          <w:sz w:val="22"/>
          <w:szCs w:val="22"/>
        </w:rPr>
        <w:t>mienskip, l</w:t>
      </w:r>
      <w:r w:rsidRPr="00320F09">
        <w:rPr>
          <w:rFonts w:ascii="Calibri" w:hAnsi="Calibri" w:cs="Arial"/>
          <w:color w:val="000000"/>
          <w:spacing w:val="0"/>
          <w:sz w:val="22"/>
          <w:szCs w:val="22"/>
        </w:rPr>
        <w:t xml:space="preserve">eauwen en spiritualiteit. </w:t>
      </w:r>
    </w:p>
    <w:p w14:paraId="08C6E1F6" w14:textId="77777777" w:rsidR="00623661" w:rsidRDefault="00F434AC" w:rsidP="007860CB">
      <w:pPr>
        <w:rPr>
          <w:rFonts w:ascii="Calibri" w:hAnsi="Calibri" w:cs="Arial"/>
          <w:b/>
          <w:bCs/>
          <w:color w:val="000000"/>
          <w:spacing w:val="0"/>
          <w:sz w:val="22"/>
          <w:szCs w:val="22"/>
        </w:rPr>
      </w:pPr>
      <w:r w:rsidRPr="00320F09">
        <w:rPr>
          <w:rFonts w:ascii="Calibri" w:hAnsi="Calibri" w:cs="Arial"/>
          <w:color w:val="000000"/>
          <w:spacing w:val="0"/>
          <w:sz w:val="22"/>
          <w:szCs w:val="22"/>
        </w:rPr>
        <w:t>De kursus wurdt holden by Nijkleaster te Jorwert. Dat betsjut dat de kursus yn in fêst ritme fan 'ora et labora' plakf</w:t>
      </w:r>
      <w:r w:rsidR="00CC217B">
        <w:rPr>
          <w:rFonts w:ascii="Calibri" w:hAnsi="Calibri" w:cs="Arial"/>
          <w:color w:val="000000"/>
          <w:spacing w:val="0"/>
          <w:sz w:val="22"/>
          <w:szCs w:val="22"/>
        </w:rPr>
        <w:t xml:space="preserve">ynt. </w:t>
      </w:r>
      <w:r w:rsidRPr="00320F09">
        <w:rPr>
          <w:rFonts w:ascii="Calibri" w:hAnsi="Calibri" w:cs="Arial"/>
          <w:color w:val="000000"/>
          <w:spacing w:val="0"/>
          <w:sz w:val="22"/>
          <w:szCs w:val="22"/>
        </w:rPr>
        <w:t>Dêrmei hat dizze ferkennings</w:t>
      </w:r>
      <w:r w:rsidR="00CC217B">
        <w:rPr>
          <w:rFonts w:ascii="Calibri" w:hAnsi="Calibri" w:cs="Arial"/>
          <w:color w:val="000000"/>
          <w:spacing w:val="0"/>
          <w:sz w:val="22"/>
          <w:szCs w:val="22"/>
        </w:rPr>
        <w:t>-</w:t>
      </w:r>
      <w:r w:rsidRPr="00320F09">
        <w:rPr>
          <w:rFonts w:ascii="Calibri" w:hAnsi="Calibri" w:cs="Arial"/>
          <w:color w:val="000000"/>
          <w:spacing w:val="0"/>
          <w:sz w:val="22"/>
          <w:szCs w:val="22"/>
        </w:rPr>
        <w:t xml:space="preserve">tocht net allinnich in kognityf mar ek in persoanlik-spiritueel karakter. </w:t>
      </w:r>
      <w:r w:rsidR="00CC217B">
        <w:rPr>
          <w:rFonts w:ascii="Calibri" w:hAnsi="Calibri" w:cs="Arial"/>
          <w:color w:val="000000"/>
          <w:spacing w:val="0"/>
          <w:sz w:val="22"/>
          <w:szCs w:val="22"/>
        </w:rPr>
        <w:br/>
      </w:r>
    </w:p>
    <w:p w14:paraId="5EF9EFE7" w14:textId="1B4D322B" w:rsidR="00F434AC" w:rsidRPr="00320F09" w:rsidRDefault="00CC217B" w:rsidP="007860CB">
      <w:pPr>
        <w:rPr>
          <w:rFonts w:ascii="Calibri" w:hAnsi="Calibri" w:cs="Arial"/>
          <w:color w:val="000000"/>
          <w:spacing w:val="0"/>
          <w:sz w:val="22"/>
          <w:szCs w:val="22"/>
        </w:rPr>
      </w:pPr>
      <w:r w:rsidRPr="00623661">
        <w:rPr>
          <w:rFonts w:ascii="Calibri" w:hAnsi="Calibri" w:cs="Arial"/>
          <w:b/>
          <w:bCs/>
          <w:color w:val="000000"/>
          <w:spacing w:val="0"/>
          <w:sz w:val="22"/>
          <w:szCs w:val="22"/>
        </w:rPr>
        <w:t>Yn ferbân mei de gefolgen fan corona is der yn 2020-2021 in ferkoarte ferzy fan de kursus. Der is allinne in moarnsprogramma, dat by need ek online plakfine kin</w:t>
      </w:r>
      <w:r w:rsidR="00DC5F98">
        <w:rPr>
          <w:rFonts w:ascii="Calibri" w:hAnsi="Calibri" w:cs="Arial"/>
          <w:b/>
          <w:bCs/>
          <w:color w:val="000000"/>
          <w:spacing w:val="0"/>
          <w:sz w:val="22"/>
          <w:szCs w:val="22"/>
        </w:rPr>
        <w:t xml:space="preserve"> </w:t>
      </w:r>
      <w:r w:rsidR="00DC5F98" w:rsidRPr="00DC5F98">
        <w:rPr>
          <w:rFonts w:ascii="Calibri" w:hAnsi="Calibri"/>
          <w:b/>
          <w:bCs/>
          <w:spacing w:val="0"/>
          <w:sz w:val="22"/>
          <w:szCs w:val="22"/>
        </w:rPr>
        <w:t>(maks</w:t>
      </w:r>
      <w:r w:rsidR="00DC5F98">
        <w:rPr>
          <w:rFonts w:ascii="Calibri" w:hAnsi="Calibri"/>
          <w:b/>
          <w:bCs/>
          <w:spacing w:val="0"/>
          <w:sz w:val="22"/>
          <w:szCs w:val="22"/>
        </w:rPr>
        <w:t xml:space="preserve">. </w:t>
      </w:r>
      <w:r w:rsidR="00DC5F98" w:rsidRPr="00DC5F98">
        <w:rPr>
          <w:rFonts w:ascii="Calibri" w:hAnsi="Calibri"/>
          <w:b/>
          <w:bCs/>
          <w:spacing w:val="0"/>
          <w:sz w:val="22"/>
          <w:szCs w:val="22"/>
        </w:rPr>
        <w:t>6 dielnimmers, by mear oanmeldings komt der evt. in twadde groep)</w:t>
      </w:r>
      <w:r w:rsidR="00DC5F98">
        <w:rPr>
          <w:rFonts w:ascii="Calibri" w:hAnsi="Calibri"/>
          <w:b/>
          <w:bCs/>
          <w:spacing w:val="0"/>
          <w:sz w:val="22"/>
          <w:szCs w:val="22"/>
        </w:rPr>
        <w:t xml:space="preserve">. </w:t>
      </w:r>
      <w:r w:rsidRPr="00623661">
        <w:rPr>
          <w:rFonts w:ascii="Calibri" w:hAnsi="Calibri" w:cs="Arial"/>
          <w:b/>
          <w:bCs/>
          <w:color w:val="000000"/>
          <w:spacing w:val="0"/>
          <w:sz w:val="22"/>
          <w:szCs w:val="22"/>
        </w:rPr>
        <w:t xml:space="preserve">Foar dit programma hawwe wy keazen foar in tal </w:t>
      </w:r>
      <w:r w:rsidR="00DC5F98">
        <w:rPr>
          <w:rFonts w:ascii="Calibri" w:hAnsi="Calibri" w:cs="Arial"/>
          <w:b/>
          <w:bCs/>
          <w:color w:val="000000"/>
          <w:spacing w:val="0"/>
          <w:sz w:val="22"/>
          <w:szCs w:val="22"/>
        </w:rPr>
        <w:t>C</w:t>
      </w:r>
      <w:r w:rsidRPr="00623661">
        <w:rPr>
          <w:rFonts w:ascii="Calibri" w:hAnsi="Calibri" w:cs="Arial"/>
          <w:b/>
          <w:bCs/>
          <w:color w:val="000000"/>
          <w:spacing w:val="0"/>
          <w:sz w:val="22"/>
          <w:szCs w:val="22"/>
        </w:rPr>
        <w:t xml:space="preserve">apita </w:t>
      </w:r>
      <w:r w:rsidR="00DC5F98">
        <w:rPr>
          <w:rFonts w:ascii="Calibri" w:hAnsi="Calibri" w:cs="Arial"/>
          <w:b/>
          <w:bCs/>
          <w:color w:val="000000"/>
          <w:spacing w:val="0"/>
          <w:sz w:val="22"/>
          <w:szCs w:val="22"/>
        </w:rPr>
        <w:t>S</w:t>
      </w:r>
      <w:r w:rsidRPr="00623661">
        <w:rPr>
          <w:rFonts w:ascii="Calibri" w:hAnsi="Calibri" w:cs="Arial"/>
          <w:b/>
          <w:bCs/>
          <w:color w:val="000000"/>
          <w:spacing w:val="0"/>
          <w:sz w:val="22"/>
          <w:szCs w:val="22"/>
        </w:rPr>
        <w:t>electa op it mêd fan leauwen en tsjerkewêzen yn Fryslân.</w:t>
      </w:r>
      <w:r>
        <w:rPr>
          <w:rFonts w:ascii="Calibri" w:hAnsi="Calibri" w:cs="Arial"/>
          <w:color w:val="000000"/>
          <w:spacing w:val="0"/>
          <w:sz w:val="22"/>
          <w:szCs w:val="22"/>
        </w:rPr>
        <w:t xml:space="preserve"> </w:t>
      </w:r>
    </w:p>
    <w:p w14:paraId="5EF9EFEA" w14:textId="47C4D684" w:rsidR="00F434AC" w:rsidRPr="00320F09" w:rsidRDefault="00CC217B">
      <w:pPr>
        <w:rPr>
          <w:rFonts w:ascii="Calibri" w:hAnsi="Calibri" w:cs="Arial"/>
          <w:b/>
          <w:color w:val="000000"/>
          <w:spacing w:val="0"/>
          <w:sz w:val="22"/>
          <w:szCs w:val="22"/>
        </w:rPr>
      </w:pPr>
      <w:r w:rsidRPr="00DC5F98">
        <w:rPr>
          <w:rFonts w:ascii="Calibri" w:hAnsi="Calibri" w:cs="Arial"/>
          <w:b/>
          <w:bCs/>
          <w:color w:val="000000"/>
          <w:spacing w:val="0"/>
          <w:sz w:val="22"/>
          <w:szCs w:val="22"/>
        </w:rPr>
        <w:br/>
      </w:r>
      <w:r w:rsidR="00F434AC" w:rsidRPr="00320F09">
        <w:rPr>
          <w:rFonts w:ascii="Calibri" w:hAnsi="Calibri" w:cs="Arial"/>
          <w:b/>
          <w:color w:val="000000"/>
          <w:spacing w:val="0"/>
          <w:sz w:val="22"/>
          <w:szCs w:val="22"/>
        </w:rPr>
        <w:t>Doelstelling</w:t>
      </w:r>
    </w:p>
    <w:p w14:paraId="5EF9EFEB" w14:textId="77777777" w:rsidR="00F434AC" w:rsidRPr="00320F09" w:rsidRDefault="00F434AC">
      <w:pPr>
        <w:rPr>
          <w:rFonts w:ascii="Calibri" w:hAnsi="Calibri" w:cs="Arial"/>
          <w:b/>
          <w:color w:val="000000"/>
          <w:spacing w:val="0"/>
          <w:sz w:val="22"/>
          <w:szCs w:val="22"/>
        </w:rPr>
      </w:pPr>
    </w:p>
    <w:p w14:paraId="5EF9EFEC" w14:textId="77777777" w:rsidR="00F434AC" w:rsidRPr="00320F09" w:rsidRDefault="00F434AC" w:rsidP="004422CC">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It doel fan de kursus is dat de dielnimmers:</w:t>
      </w:r>
    </w:p>
    <w:p w14:paraId="5EF9EFEE" w14:textId="77777777" w:rsidR="00F434AC" w:rsidRPr="00320F09" w:rsidRDefault="00F434AC" w:rsidP="004422CC">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mear sicht krije op leauwe/tsjerke/teology yn de Fryske kontekst,</w:t>
      </w:r>
    </w:p>
    <w:p w14:paraId="5EF9EFEF" w14:textId="77777777" w:rsidR="00F434AC" w:rsidRPr="00320F09" w:rsidRDefault="00F434AC" w:rsidP="004422CC">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ûnderfine hoe't 'it evangeelje ûnderdompele is/wurdt yn de Fryske</w:t>
      </w:r>
    </w:p>
    <w:p w14:paraId="5EF9EFF0" w14:textId="77777777" w:rsidR="00F434AC" w:rsidRPr="00320F09" w:rsidRDefault="00F434AC" w:rsidP="004422CC">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   kultuer',</w:t>
      </w:r>
    </w:p>
    <w:p w14:paraId="5EF9EFF1" w14:textId="77777777" w:rsidR="00F434AC" w:rsidRPr="00320F09" w:rsidRDefault="00F434AC" w:rsidP="004422CC">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 de Fryske kontekst ferdiskontearje kinne yn de konkrete wurksituaasje, </w:t>
      </w:r>
    </w:p>
    <w:p w14:paraId="5EF9EFF2" w14:textId="77777777" w:rsidR="00F434AC" w:rsidRPr="00320F09" w:rsidRDefault="00F434AC" w:rsidP="004422CC">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reflektearje kinne op de betsjutting fan de Fryske kontekst foar de</w:t>
      </w:r>
    </w:p>
    <w:p w14:paraId="5EF9EFF3" w14:textId="77777777" w:rsidR="00F434AC" w:rsidRPr="00320F09" w:rsidRDefault="00F434AC" w:rsidP="004422CC">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   teology,</w:t>
      </w:r>
    </w:p>
    <w:p w14:paraId="5EF9EFF4" w14:textId="77777777" w:rsidR="00F434AC" w:rsidRPr="00320F09" w:rsidRDefault="00F434AC" w:rsidP="004422CC">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yn in setting fan rêst en ferstilling reflektearje op wurk en libben.</w:t>
      </w:r>
    </w:p>
    <w:p w14:paraId="5EF9EFF5" w14:textId="77777777" w:rsidR="00F434AC" w:rsidRPr="00320F09" w:rsidRDefault="00F434AC" w:rsidP="00652B80">
      <w:pPr>
        <w:jc w:val="both"/>
        <w:rPr>
          <w:rFonts w:ascii="Calibri" w:hAnsi="Calibri" w:cs="Arial"/>
          <w:b/>
          <w:color w:val="000000"/>
          <w:spacing w:val="0"/>
          <w:sz w:val="22"/>
          <w:szCs w:val="22"/>
          <w:lang w:val="fy-NL"/>
        </w:rPr>
      </w:pPr>
      <w:r w:rsidRPr="00320F09">
        <w:rPr>
          <w:rFonts w:ascii="Calibri" w:hAnsi="Calibri" w:cs="Arial"/>
          <w:b/>
          <w:color w:val="000000"/>
          <w:spacing w:val="0"/>
          <w:sz w:val="22"/>
          <w:szCs w:val="22"/>
          <w:lang w:val="fy-NL"/>
        </w:rPr>
        <w:lastRenderedPageBreak/>
        <w:t xml:space="preserve">Kompetinsjes </w:t>
      </w:r>
    </w:p>
    <w:p w14:paraId="5EF9EFF6" w14:textId="77777777" w:rsidR="00F434AC" w:rsidRPr="00320F09" w:rsidRDefault="00F434AC" w:rsidP="00652B80">
      <w:pPr>
        <w:jc w:val="both"/>
        <w:rPr>
          <w:rFonts w:ascii="Calibri" w:hAnsi="Calibri" w:cs="Arial"/>
          <w:b/>
          <w:color w:val="000000"/>
          <w:spacing w:val="0"/>
          <w:sz w:val="22"/>
          <w:szCs w:val="22"/>
          <w:lang w:val="fy-NL"/>
        </w:rPr>
      </w:pPr>
    </w:p>
    <w:p w14:paraId="5EF9EFF7" w14:textId="77777777" w:rsidR="00F434AC" w:rsidRPr="00320F09" w:rsidRDefault="00F434AC" w:rsidP="00652B80">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De kursus draacht by oan (oernaam út it akkreditaasjekader fan de PThU):</w:t>
      </w:r>
    </w:p>
    <w:p w14:paraId="5EF9EFF8" w14:textId="77777777" w:rsidR="00F434AC" w:rsidRPr="00320F09" w:rsidRDefault="00F434AC" w:rsidP="00652B80">
      <w:pPr>
        <w:jc w:val="both"/>
        <w:rPr>
          <w:rFonts w:ascii="Calibri" w:hAnsi="Calibri" w:cs="Arial"/>
          <w:color w:val="000000"/>
          <w:spacing w:val="0"/>
          <w:sz w:val="22"/>
          <w:szCs w:val="22"/>
          <w:lang w:val="fy-NL"/>
        </w:rPr>
      </w:pPr>
    </w:p>
    <w:p w14:paraId="5EF9EFF9" w14:textId="77777777" w:rsidR="00F434AC" w:rsidRPr="00320F09" w:rsidRDefault="00F434AC">
      <w:pPr>
        <w:rPr>
          <w:rFonts w:ascii="Calibri" w:hAnsi="Calibri" w:cs="Arial"/>
          <w:color w:val="000000"/>
          <w:spacing w:val="0"/>
          <w:sz w:val="22"/>
          <w:szCs w:val="22"/>
        </w:rPr>
      </w:pPr>
      <w:r w:rsidRPr="00320F09">
        <w:rPr>
          <w:rFonts w:ascii="Calibri" w:hAnsi="Calibri" w:cs="Arial"/>
          <w:color w:val="000000"/>
          <w:spacing w:val="0"/>
          <w:sz w:val="22"/>
          <w:szCs w:val="22"/>
        </w:rPr>
        <w:t xml:space="preserve">1.  Hermeneutische bekwaamheid. Het vermogen om methodisch, bereflecteerd en vernieuwend teksten, tradities, verhalen en praktijken in hun contexten en wisselwerkingen te lezen, te interpreteren, te verstaan en te vertolken en zichzelf hierbij te laten lezen, interpreteren, verstaan en vertolken. </w:t>
      </w:r>
    </w:p>
    <w:p w14:paraId="5EF9EFFA" w14:textId="77777777" w:rsidR="00F434AC" w:rsidRPr="00320F09" w:rsidRDefault="00F434AC">
      <w:pPr>
        <w:rPr>
          <w:rFonts w:ascii="Calibri" w:hAnsi="Calibri" w:cs="Arial"/>
          <w:color w:val="000000"/>
          <w:spacing w:val="0"/>
          <w:sz w:val="22"/>
          <w:szCs w:val="22"/>
        </w:rPr>
      </w:pPr>
    </w:p>
    <w:p w14:paraId="5EF9EFFB" w14:textId="77777777" w:rsidR="00F434AC" w:rsidRPr="00320F09" w:rsidRDefault="00F434AC">
      <w:pPr>
        <w:rPr>
          <w:rFonts w:ascii="Calibri" w:hAnsi="Calibri" w:cs="Arial"/>
          <w:color w:val="000000"/>
          <w:spacing w:val="0"/>
          <w:sz w:val="22"/>
          <w:szCs w:val="22"/>
        </w:rPr>
      </w:pPr>
      <w:r w:rsidRPr="00320F09">
        <w:rPr>
          <w:rFonts w:ascii="Calibri" w:hAnsi="Calibri" w:cs="Arial"/>
          <w:color w:val="000000"/>
          <w:spacing w:val="0"/>
          <w:sz w:val="22"/>
          <w:szCs w:val="22"/>
        </w:rPr>
        <w:t xml:space="preserve">4.  Verbindende bekwaamheid. Het vermogen om in interactionele situaties verbindingen te leggen tussen cultuur en kerk, tussen traditie en dagelijks leven, tussen de plaatselijke kerk en de catholica. </w:t>
      </w:r>
    </w:p>
    <w:p w14:paraId="5EF9EFFC" w14:textId="77777777" w:rsidR="00F434AC" w:rsidRPr="00320F09" w:rsidRDefault="00F434AC">
      <w:pPr>
        <w:rPr>
          <w:rFonts w:ascii="Calibri" w:hAnsi="Calibri" w:cs="Arial"/>
          <w:color w:val="000000"/>
          <w:spacing w:val="0"/>
          <w:sz w:val="22"/>
          <w:szCs w:val="22"/>
        </w:rPr>
      </w:pPr>
    </w:p>
    <w:p w14:paraId="5EF9EFFD" w14:textId="77777777" w:rsidR="00F434AC" w:rsidRPr="00320F09" w:rsidRDefault="00F434AC">
      <w:pPr>
        <w:rPr>
          <w:rFonts w:ascii="Calibri" w:hAnsi="Calibri" w:cs="Arial"/>
          <w:color w:val="000000"/>
          <w:spacing w:val="0"/>
          <w:sz w:val="22"/>
          <w:szCs w:val="22"/>
        </w:rPr>
      </w:pPr>
      <w:r w:rsidRPr="00320F09">
        <w:rPr>
          <w:rFonts w:ascii="Calibri" w:hAnsi="Calibri" w:cs="Arial"/>
          <w:color w:val="000000"/>
          <w:spacing w:val="0"/>
          <w:sz w:val="22"/>
          <w:szCs w:val="22"/>
        </w:rPr>
        <w:t>6.  Missionaire bekwaamheid. Het vermogen om a. te communiceren met mensen van fundamenteel verschillende achtergronden en levensbeschouwingen; b. eigen overtuigingen en geloof te verwoorden en te verkondigen in het besef van de specifieke context waarin dit gebeurt.</w:t>
      </w:r>
    </w:p>
    <w:p w14:paraId="5EF9EFFE" w14:textId="77777777" w:rsidR="00F434AC" w:rsidRDefault="00F434AC">
      <w:pPr>
        <w:rPr>
          <w:rFonts w:ascii="Calibri" w:hAnsi="Calibri" w:cs="Arial"/>
          <w:b/>
          <w:color w:val="000000"/>
          <w:spacing w:val="0"/>
          <w:sz w:val="22"/>
          <w:szCs w:val="22"/>
        </w:rPr>
      </w:pPr>
    </w:p>
    <w:p w14:paraId="5EF9EFFF" w14:textId="77777777" w:rsidR="00F434AC" w:rsidRPr="00320F09" w:rsidRDefault="00F434AC">
      <w:pPr>
        <w:rPr>
          <w:rFonts w:ascii="Calibri" w:hAnsi="Calibri" w:cs="Arial"/>
          <w:b/>
          <w:color w:val="000000"/>
          <w:spacing w:val="0"/>
          <w:sz w:val="22"/>
          <w:szCs w:val="22"/>
        </w:rPr>
      </w:pPr>
    </w:p>
    <w:p w14:paraId="5EF9F000" w14:textId="77777777" w:rsidR="00F434AC" w:rsidRPr="00320F09" w:rsidRDefault="00F434AC">
      <w:pPr>
        <w:rPr>
          <w:rFonts w:ascii="Calibri" w:hAnsi="Calibri" w:cs="Arial"/>
          <w:b/>
          <w:color w:val="000000"/>
          <w:spacing w:val="0"/>
          <w:sz w:val="22"/>
          <w:szCs w:val="22"/>
        </w:rPr>
      </w:pPr>
      <w:r w:rsidRPr="00320F09">
        <w:rPr>
          <w:rFonts w:ascii="Calibri" w:hAnsi="Calibri" w:cs="Arial"/>
          <w:b/>
          <w:color w:val="000000"/>
          <w:spacing w:val="0"/>
          <w:sz w:val="22"/>
          <w:szCs w:val="22"/>
        </w:rPr>
        <w:t>Doelgroep</w:t>
      </w:r>
    </w:p>
    <w:p w14:paraId="5EF9F001" w14:textId="77777777" w:rsidR="00F434AC" w:rsidRPr="00320F09" w:rsidRDefault="00F434AC">
      <w:pPr>
        <w:rPr>
          <w:rFonts w:ascii="Calibri" w:hAnsi="Calibri" w:cs="Arial"/>
          <w:b/>
          <w:color w:val="000000"/>
          <w:spacing w:val="0"/>
          <w:sz w:val="22"/>
          <w:szCs w:val="22"/>
        </w:rPr>
      </w:pPr>
    </w:p>
    <w:p w14:paraId="5EF9F002" w14:textId="77777777" w:rsidR="00F434AC" w:rsidRPr="00320F09" w:rsidRDefault="00F434AC" w:rsidP="00652B80">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Foar teologen (pastoraal wurkers, dûmny's en prysters) dy't harren ferdjipje wolle yn de Fryske kontekst fan leauwen, tsjerkemienskip en teology. </w:t>
      </w:r>
    </w:p>
    <w:p w14:paraId="5EF9F003" w14:textId="77777777" w:rsidR="00F434AC" w:rsidRDefault="00F434AC">
      <w:pPr>
        <w:rPr>
          <w:rFonts w:ascii="Calibri" w:hAnsi="Calibri" w:cs="Arial"/>
          <w:color w:val="000000"/>
          <w:spacing w:val="0"/>
          <w:sz w:val="22"/>
          <w:szCs w:val="22"/>
          <w:lang w:val="fy-NL"/>
        </w:rPr>
      </w:pPr>
    </w:p>
    <w:p w14:paraId="5EF9F004" w14:textId="77777777" w:rsidR="00F434AC" w:rsidRPr="00320F09" w:rsidRDefault="00F434AC">
      <w:pPr>
        <w:rPr>
          <w:rFonts w:ascii="Calibri" w:hAnsi="Calibri" w:cs="Arial"/>
          <w:color w:val="000000"/>
          <w:spacing w:val="0"/>
          <w:sz w:val="22"/>
          <w:szCs w:val="22"/>
          <w:lang w:val="fy-NL"/>
        </w:rPr>
      </w:pPr>
    </w:p>
    <w:p w14:paraId="5EF9F005" w14:textId="4B16D040" w:rsidR="00F434AC" w:rsidRPr="00320F09" w:rsidRDefault="00F434AC" w:rsidP="00652B80">
      <w:pPr>
        <w:jc w:val="both"/>
        <w:rPr>
          <w:rFonts w:ascii="Calibri" w:hAnsi="Calibri" w:cs="Arial"/>
          <w:b/>
          <w:color w:val="000000"/>
          <w:spacing w:val="0"/>
          <w:sz w:val="22"/>
          <w:szCs w:val="22"/>
          <w:lang w:val="fy-NL"/>
        </w:rPr>
      </w:pPr>
      <w:r w:rsidRPr="00320F09">
        <w:rPr>
          <w:rFonts w:ascii="Calibri" w:hAnsi="Calibri" w:cs="Arial"/>
          <w:b/>
          <w:color w:val="000000"/>
          <w:spacing w:val="0"/>
          <w:sz w:val="22"/>
          <w:szCs w:val="22"/>
          <w:lang w:val="fy-NL"/>
        </w:rPr>
        <w:t xml:space="preserve">Oantal stúdzje-punten: </w:t>
      </w:r>
      <w:r w:rsidR="00B744B3">
        <w:rPr>
          <w:rFonts w:ascii="Calibri" w:hAnsi="Calibri" w:cs="Arial"/>
          <w:b/>
          <w:color w:val="000000"/>
          <w:spacing w:val="0"/>
          <w:sz w:val="22"/>
          <w:szCs w:val="22"/>
          <w:lang w:val="fy-NL"/>
        </w:rPr>
        <w:t>1</w:t>
      </w:r>
      <w:r w:rsidR="00EB049E">
        <w:rPr>
          <w:rFonts w:ascii="Calibri" w:hAnsi="Calibri" w:cs="Arial"/>
          <w:b/>
          <w:color w:val="000000"/>
          <w:spacing w:val="0"/>
          <w:sz w:val="22"/>
          <w:szCs w:val="22"/>
          <w:lang w:val="fy-NL"/>
        </w:rPr>
        <w:t xml:space="preserve"> of </w:t>
      </w:r>
      <w:r w:rsidR="00B744B3">
        <w:rPr>
          <w:rFonts w:ascii="Calibri" w:hAnsi="Calibri" w:cs="Arial"/>
          <w:b/>
          <w:color w:val="000000"/>
          <w:spacing w:val="0"/>
          <w:sz w:val="22"/>
          <w:szCs w:val="22"/>
          <w:lang w:val="fy-NL"/>
        </w:rPr>
        <w:t>3</w:t>
      </w:r>
      <w:r w:rsidRPr="00320F09">
        <w:rPr>
          <w:rFonts w:ascii="Calibri" w:hAnsi="Calibri" w:cs="Arial"/>
          <w:b/>
          <w:color w:val="000000"/>
          <w:spacing w:val="0"/>
          <w:sz w:val="22"/>
          <w:szCs w:val="22"/>
          <w:lang w:val="fy-NL"/>
        </w:rPr>
        <w:t xml:space="preserve"> ECTS</w:t>
      </w:r>
    </w:p>
    <w:p w14:paraId="5EF9F006" w14:textId="77777777" w:rsidR="00F434AC" w:rsidRPr="00320F09" w:rsidRDefault="00F434AC" w:rsidP="00652B80">
      <w:pPr>
        <w:jc w:val="both"/>
        <w:rPr>
          <w:rFonts w:ascii="Calibri" w:hAnsi="Calibri" w:cs="Arial"/>
          <w:color w:val="000000"/>
          <w:spacing w:val="0"/>
          <w:sz w:val="22"/>
          <w:szCs w:val="22"/>
          <w:lang w:val="fy-NL"/>
        </w:rPr>
      </w:pPr>
    </w:p>
    <w:p w14:paraId="5EF9F007" w14:textId="4C344C6B" w:rsidR="00F434AC" w:rsidRPr="00320F09" w:rsidRDefault="00F434AC" w:rsidP="00652B80">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Der wurde earst </w:t>
      </w:r>
      <w:r w:rsidR="00EB049E">
        <w:rPr>
          <w:rFonts w:ascii="Calibri" w:hAnsi="Calibri" w:cs="Arial"/>
          <w:color w:val="000000"/>
          <w:spacing w:val="0"/>
          <w:sz w:val="22"/>
          <w:szCs w:val="22"/>
          <w:lang w:val="fy-NL"/>
        </w:rPr>
        <w:t>4</w:t>
      </w:r>
      <w:r w:rsidRPr="00320F09">
        <w:rPr>
          <w:rFonts w:ascii="Calibri" w:hAnsi="Calibri" w:cs="Arial"/>
          <w:color w:val="000000"/>
          <w:spacing w:val="0"/>
          <w:sz w:val="22"/>
          <w:szCs w:val="22"/>
          <w:lang w:val="fy-NL"/>
        </w:rPr>
        <w:t xml:space="preserve"> stúdzje</w:t>
      </w:r>
      <w:r w:rsidR="00CC217B">
        <w:rPr>
          <w:rFonts w:ascii="Calibri" w:hAnsi="Calibri" w:cs="Arial"/>
          <w:color w:val="000000"/>
          <w:spacing w:val="0"/>
          <w:sz w:val="22"/>
          <w:szCs w:val="22"/>
          <w:lang w:val="fy-NL"/>
        </w:rPr>
        <w:t>moarnsskoften</w:t>
      </w:r>
      <w:r w:rsidRPr="00320F09">
        <w:rPr>
          <w:rFonts w:ascii="Calibri" w:hAnsi="Calibri" w:cs="Arial"/>
          <w:color w:val="000000"/>
          <w:spacing w:val="0"/>
          <w:sz w:val="22"/>
          <w:szCs w:val="22"/>
          <w:lang w:val="fy-NL"/>
        </w:rPr>
        <w:t xml:space="preserve"> oanbean. Ynklusyf de ferplichte literatuer </w:t>
      </w:r>
      <w:r w:rsidR="00EB049E">
        <w:rPr>
          <w:rFonts w:ascii="Calibri" w:hAnsi="Calibri" w:cs="Arial"/>
          <w:color w:val="000000"/>
          <w:spacing w:val="0"/>
          <w:sz w:val="22"/>
          <w:szCs w:val="22"/>
          <w:lang w:val="fy-NL"/>
        </w:rPr>
        <w:t xml:space="preserve">en it refleksjeferslach </w:t>
      </w:r>
      <w:r w:rsidRPr="00320F09">
        <w:rPr>
          <w:rFonts w:ascii="Calibri" w:hAnsi="Calibri" w:cs="Arial"/>
          <w:color w:val="000000"/>
          <w:spacing w:val="0"/>
          <w:sz w:val="22"/>
          <w:szCs w:val="22"/>
          <w:lang w:val="fy-NL"/>
        </w:rPr>
        <w:t xml:space="preserve">stiet dat foar </w:t>
      </w:r>
      <w:r w:rsidR="00B744B3">
        <w:rPr>
          <w:rFonts w:ascii="Calibri" w:hAnsi="Calibri" w:cs="Arial"/>
          <w:color w:val="000000"/>
          <w:spacing w:val="0"/>
          <w:sz w:val="22"/>
          <w:szCs w:val="22"/>
          <w:lang w:val="fy-NL"/>
        </w:rPr>
        <w:t>28</w:t>
      </w:r>
      <w:r w:rsidRPr="00320F09">
        <w:rPr>
          <w:rFonts w:ascii="Calibri" w:hAnsi="Calibri" w:cs="Arial"/>
          <w:color w:val="000000"/>
          <w:spacing w:val="0"/>
          <w:sz w:val="22"/>
          <w:szCs w:val="22"/>
          <w:lang w:val="fy-NL"/>
        </w:rPr>
        <w:t xml:space="preserve"> oeren (</w:t>
      </w:r>
      <w:r w:rsidR="00B744B3">
        <w:rPr>
          <w:rFonts w:ascii="Calibri" w:hAnsi="Calibri" w:cs="Arial"/>
          <w:color w:val="000000"/>
          <w:spacing w:val="0"/>
          <w:sz w:val="22"/>
          <w:szCs w:val="22"/>
          <w:lang w:val="fy-NL"/>
        </w:rPr>
        <w:t>1</w:t>
      </w:r>
      <w:r w:rsidRPr="00320F09">
        <w:rPr>
          <w:rFonts w:ascii="Calibri" w:hAnsi="Calibri" w:cs="Arial"/>
          <w:color w:val="000000"/>
          <w:spacing w:val="0"/>
          <w:sz w:val="22"/>
          <w:szCs w:val="22"/>
          <w:lang w:val="fy-NL"/>
        </w:rPr>
        <w:t xml:space="preserve"> ECTS).</w:t>
      </w:r>
    </w:p>
    <w:p w14:paraId="5EF9F008" w14:textId="3AA8911A" w:rsidR="00F434AC" w:rsidRPr="00320F09" w:rsidRDefault="00F434AC">
      <w:pPr>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Dêrnei folget de mooglikheid ta it skriuwen fan in artikel yn relaasje ta de tematiek fan de kursus. Dit proses wurdt begelaat troch de kursuslieding troch twa ynterfyzjegearkomsten wêryn't de opset en de útwurking fan it artikel besprutsen wurde. </w:t>
      </w:r>
      <w:r w:rsidR="00B744B3">
        <w:rPr>
          <w:rFonts w:ascii="Calibri" w:hAnsi="Calibri" w:cs="Arial"/>
          <w:color w:val="000000"/>
          <w:spacing w:val="0"/>
          <w:sz w:val="22"/>
          <w:szCs w:val="22"/>
          <w:lang w:val="fy-NL"/>
        </w:rPr>
        <w:t>D</w:t>
      </w:r>
      <w:r w:rsidRPr="00320F09">
        <w:rPr>
          <w:rFonts w:ascii="Calibri" w:hAnsi="Calibri" w:cs="Arial"/>
          <w:color w:val="000000"/>
          <w:spacing w:val="0"/>
          <w:sz w:val="22"/>
          <w:szCs w:val="22"/>
          <w:lang w:val="fy-NL"/>
        </w:rPr>
        <w:t>it proses stiet foar 56 oeren/2 ECTS. It artikel (2000-3000 wurden) kin publisearre wurde op it webstee fan Krúspunt en eventueel yn in tiidskrift.</w:t>
      </w:r>
    </w:p>
    <w:p w14:paraId="738AB90C" w14:textId="77777777" w:rsidR="000A3C8D" w:rsidRDefault="000A3C8D">
      <w:pPr>
        <w:rPr>
          <w:rFonts w:ascii="Calibri" w:hAnsi="Calibri" w:cs="Arial"/>
          <w:b/>
          <w:color w:val="000000"/>
          <w:spacing w:val="0"/>
          <w:sz w:val="22"/>
          <w:szCs w:val="22"/>
        </w:rPr>
      </w:pPr>
    </w:p>
    <w:p w14:paraId="5EF9F009" w14:textId="604FE17F" w:rsidR="00F434AC" w:rsidRPr="00320F09" w:rsidRDefault="00F434AC">
      <w:pPr>
        <w:rPr>
          <w:rFonts w:ascii="Calibri" w:hAnsi="Calibri" w:cs="Arial"/>
          <w:b/>
          <w:color w:val="000000"/>
          <w:spacing w:val="0"/>
          <w:sz w:val="22"/>
          <w:szCs w:val="22"/>
        </w:rPr>
      </w:pPr>
      <w:r w:rsidRPr="00320F09">
        <w:rPr>
          <w:rFonts w:ascii="Calibri" w:hAnsi="Calibri" w:cs="Arial"/>
          <w:b/>
          <w:color w:val="000000"/>
          <w:spacing w:val="0"/>
          <w:sz w:val="22"/>
          <w:szCs w:val="22"/>
        </w:rPr>
        <w:lastRenderedPageBreak/>
        <w:t>Toetsing</w:t>
      </w:r>
    </w:p>
    <w:p w14:paraId="5EF9F00A" w14:textId="77777777" w:rsidR="00F434AC" w:rsidRPr="00B00B30" w:rsidRDefault="00F434AC">
      <w:pPr>
        <w:rPr>
          <w:rFonts w:ascii="Calibri" w:hAnsi="Calibri" w:cs="Arial"/>
          <w:color w:val="000000"/>
          <w:spacing w:val="0"/>
          <w:sz w:val="16"/>
          <w:szCs w:val="16"/>
        </w:rPr>
      </w:pPr>
    </w:p>
    <w:p w14:paraId="5EF9F00B" w14:textId="77777777" w:rsidR="00F434AC" w:rsidRPr="00320F09" w:rsidRDefault="00F434AC" w:rsidP="004D685B">
      <w:pPr>
        <w:jc w:val="both"/>
        <w:rPr>
          <w:rFonts w:ascii="Arial" w:hAnsi="Arial" w:cs="Arial"/>
          <w:color w:val="000000"/>
          <w:spacing w:val="0"/>
          <w:sz w:val="22"/>
          <w:szCs w:val="22"/>
          <w:lang w:val="fy-NL"/>
        </w:rPr>
      </w:pPr>
      <w:r w:rsidRPr="00320F09">
        <w:rPr>
          <w:rFonts w:ascii="Calibri" w:hAnsi="Calibri" w:cs="Arial"/>
          <w:color w:val="000000"/>
          <w:spacing w:val="0"/>
          <w:sz w:val="22"/>
          <w:szCs w:val="22"/>
        </w:rPr>
        <w:t>De dielnimmers hawwe in oanwêzichheidsplicht en skriuwe elke kur</w:t>
      </w:r>
      <w:r>
        <w:rPr>
          <w:rFonts w:ascii="Calibri" w:hAnsi="Calibri" w:cs="Arial"/>
          <w:color w:val="000000"/>
          <w:spacing w:val="0"/>
          <w:sz w:val="22"/>
          <w:szCs w:val="22"/>
        </w:rPr>
        <w:t>s</w:t>
      </w:r>
      <w:r w:rsidRPr="00320F09">
        <w:rPr>
          <w:rFonts w:ascii="Calibri" w:hAnsi="Calibri" w:cs="Arial"/>
          <w:color w:val="000000"/>
          <w:spacing w:val="0"/>
          <w:sz w:val="22"/>
          <w:szCs w:val="22"/>
        </w:rPr>
        <w:t xml:space="preserve">usdei in refleksjeferslach. De dielnimmers dy't in artikel skriuwe wurde begelaat en beoardiele troch de kursuslieding. De kursus Leauwe yn Fryslân wurdt organisearre troch de Stifting Krúspunt. </w:t>
      </w:r>
      <w:r w:rsidRPr="00320F09">
        <w:rPr>
          <w:rFonts w:ascii="Calibri" w:hAnsi="Calibri" w:cs="Arial"/>
          <w:color w:val="000000"/>
          <w:spacing w:val="0"/>
          <w:sz w:val="22"/>
          <w:szCs w:val="22"/>
          <w:lang w:val="fy-NL"/>
        </w:rPr>
        <w:t>De organisaasje is yn hannen fan  dr. Alex Riemersma, dr. Liuwe Westra, ds. Tytsje Hibma en ds. Hinne Wagenaar. De lêste twa fersoargje de koördinaasje fan de kursus.</w:t>
      </w:r>
    </w:p>
    <w:p w14:paraId="5EF9F00C" w14:textId="204624AC" w:rsidR="00F434AC" w:rsidRDefault="00F434AC">
      <w:pPr>
        <w:rPr>
          <w:rFonts w:ascii="Calibri" w:hAnsi="Calibri" w:cs="Arial"/>
          <w:color w:val="000000"/>
          <w:spacing w:val="0"/>
          <w:sz w:val="16"/>
          <w:szCs w:val="16"/>
          <w:lang w:val="fy-NL"/>
        </w:rPr>
      </w:pPr>
    </w:p>
    <w:p w14:paraId="3DF99B5F" w14:textId="77777777" w:rsidR="007860CB" w:rsidRPr="00B00B30" w:rsidRDefault="007860CB">
      <w:pPr>
        <w:rPr>
          <w:rFonts w:ascii="Calibri" w:hAnsi="Calibri" w:cs="Arial"/>
          <w:color w:val="000000"/>
          <w:spacing w:val="0"/>
          <w:sz w:val="16"/>
          <w:szCs w:val="16"/>
          <w:lang w:val="fy-NL"/>
        </w:rPr>
      </w:pPr>
    </w:p>
    <w:p w14:paraId="5EF9F00D" w14:textId="77777777" w:rsidR="00F434AC" w:rsidRPr="00320F09" w:rsidRDefault="00F434AC" w:rsidP="004D685B">
      <w:pPr>
        <w:jc w:val="both"/>
        <w:rPr>
          <w:rFonts w:ascii="Calibri" w:hAnsi="Calibri" w:cs="Arial"/>
          <w:b/>
          <w:color w:val="000000"/>
          <w:spacing w:val="0"/>
          <w:sz w:val="22"/>
          <w:szCs w:val="22"/>
          <w:lang w:val="fy-NL"/>
        </w:rPr>
      </w:pPr>
      <w:r w:rsidRPr="00320F09">
        <w:rPr>
          <w:rFonts w:ascii="Calibri" w:hAnsi="Calibri" w:cs="Arial"/>
          <w:b/>
          <w:color w:val="000000"/>
          <w:spacing w:val="0"/>
          <w:sz w:val="22"/>
          <w:szCs w:val="22"/>
          <w:lang w:val="fy-NL"/>
        </w:rPr>
        <w:t>Lokaasje</w:t>
      </w:r>
    </w:p>
    <w:p w14:paraId="5EF9F00E" w14:textId="77777777" w:rsidR="00F434AC" w:rsidRPr="00320F09" w:rsidRDefault="00F434AC" w:rsidP="004D685B">
      <w:pPr>
        <w:jc w:val="both"/>
        <w:rPr>
          <w:rFonts w:ascii="Calibri" w:hAnsi="Calibri" w:cs="Arial"/>
          <w:color w:val="000000"/>
          <w:spacing w:val="0"/>
          <w:sz w:val="16"/>
          <w:szCs w:val="16"/>
          <w:lang w:val="fy-NL"/>
        </w:rPr>
      </w:pPr>
    </w:p>
    <w:p w14:paraId="5EF9F00F" w14:textId="46FDB090" w:rsidR="00F434AC" w:rsidRPr="00320F09" w:rsidRDefault="00F434AC" w:rsidP="004D685B">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De lokaasje en setting foar de kursus is Nijkleaster te Jorwert. Dat betsjut dat </w:t>
      </w:r>
      <w:r w:rsidR="00EB049E">
        <w:rPr>
          <w:rFonts w:ascii="Calibri" w:hAnsi="Calibri" w:cs="Arial"/>
          <w:color w:val="000000"/>
          <w:spacing w:val="0"/>
          <w:sz w:val="22"/>
          <w:szCs w:val="22"/>
          <w:lang w:val="fy-NL"/>
        </w:rPr>
        <w:t>in</w:t>
      </w:r>
      <w:r w:rsidRPr="00320F09">
        <w:rPr>
          <w:rFonts w:ascii="Calibri" w:hAnsi="Calibri" w:cs="Arial"/>
          <w:color w:val="000000"/>
          <w:spacing w:val="0"/>
          <w:sz w:val="22"/>
          <w:szCs w:val="22"/>
          <w:lang w:val="fy-NL"/>
        </w:rPr>
        <w:t xml:space="preserve"> stúdzje</w:t>
      </w:r>
      <w:r w:rsidR="00EB049E">
        <w:rPr>
          <w:rFonts w:ascii="Calibri" w:hAnsi="Calibri" w:cs="Arial"/>
          <w:color w:val="000000"/>
          <w:spacing w:val="0"/>
          <w:sz w:val="22"/>
          <w:szCs w:val="22"/>
          <w:lang w:val="fy-NL"/>
        </w:rPr>
        <w:t>moarn</w:t>
      </w:r>
      <w:r w:rsidRPr="00320F09">
        <w:rPr>
          <w:rFonts w:ascii="Calibri" w:hAnsi="Calibri" w:cs="Arial"/>
          <w:color w:val="000000"/>
          <w:spacing w:val="0"/>
          <w:sz w:val="22"/>
          <w:szCs w:val="22"/>
          <w:lang w:val="fy-NL"/>
        </w:rPr>
        <w:t xml:space="preserve"> tagelyk ek kleaster</w:t>
      </w:r>
      <w:r w:rsidR="00EB049E">
        <w:rPr>
          <w:rFonts w:ascii="Calibri" w:hAnsi="Calibri" w:cs="Arial"/>
          <w:color w:val="000000"/>
          <w:spacing w:val="0"/>
          <w:sz w:val="22"/>
          <w:szCs w:val="22"/>
          <w:lang w:val="fy-NL"/>
        </w:rPr>
        <w:t>moarn is</w:t>
      </w:r>
      <w:r w:rsidRPr="00320F09">
        <w:rPr>
          <w:rFonts w:ascii="Calibri" w:hAnsi="Calibri" w:cs="Arial"/>
          <w:color w:val="000000"/>
          <w:spacing w:val="0"/>
          <w:sz w:val="22"/>
          <w:szCs w:val="22"/>
          <w:lang w:val="fy-NL"/>
        </w:rPr>
        <w:t xml:space="preserve">. </w:t>
      </w:r>
      <w:r w:rsidR="00EB049E">
        <w:rPr>
          <w:rFonts w:ascii="Calibri" w:hAnsi="Calibri" w:cs="Arial"/>
          <w:color w:val="000000"/>
          <w:spacing w:val="0"/>
          <w:sz w:val="22"/>
          <w:szCs w:val="22"/>
          <w:lang w:val="fy-NL"/>
        </w:rPr>
        <w:t>Ynstee fan de kuier hawwe wy dan it programma fan d</w:t>
      </w:r>
      <w:r w:rsidR="00B744B3">
        <w:rPr>
          <w:rFonts w:ascii="Calibri" w:hAnsi="Calibri" w:cs="Arial"/>
          <w:color w:val="000000"/>
          <w:spacing w:val="0"/>
          <w:sz w:val="22"/>
          <w:szCs w:val="22"/>
          <w:lang w:val="fy-NL"/>
        </w:rPr>
        <w:t>y kear</w:t>
      </w:r>
      <w:r w:rsidR="00EB049E">
        <w:rPr>
          <w:rFonts w:ascii="Calibri" w:hAnsi="Calibri" w:cs="Arial"/>
          <w:color w:val="000000"/>
          <w:spacing w:val="0"/>
          <w:sz w:val="22"/>
          <w:szCs w:val="22"/>
          <w:lang w:val="fy-NL"/>
        </w:rPr>
        <w:t xml:space="preserve">. </w:t>
      </w:r>
      <w:r w:rsidRPr="00320F09">
        <w:rPr>
          <w:rFonts w:ascii="Calibri" w:hAnsi="Calibri" w:cs="Arial"/>
          <w:color w:val="000000"/>
          <w:spacing w:val="0"/>
          <w:sz w:val="22"/>
          <w:szCs w:val="22"/>
          <w:lang w:val="fy-NL"/>
        </w:rPr>
        <w:t xml:space="preserve">It fêste ritme fan de </w:t>
      </w:r>
      <w:r w:rsidR="00B744B3">
        <w:rPr>
          <w:rFonts w:ascii="Calibri" w:hAnsi="Calibri" w:cs="Arial"/>
          <w:color w:val="000000"/>
          <w:spacing w:val="0"/>
          <w:sz w:val="22"/>
          <w:szCs w:val="22"/>
          <w:lang w:val="fy-NL"/>
        </w:rPr>
        <w:t>stúdzjemoarn</w:t>
      </w:r>
      <w:r w:rsidRPr="00320F09">
        <w:rPr>
          <w:rFonts w:ascii="Calibri" w:hAnsi="Calibri" w:cs="Arial"/>
          <w:color w:val="000000"/>
          <w:spacing w:val="0"/>
          <w:sz w:val="22"/>
          <w:szCs w:val="22"/>
          <w:lang w:val="fy-NL"/>
        </w:rPr>
        <w:t xml:space="preserve"> is:</w:t>
      </w:r>
    </w:p>
    <w:p w14:paraId="5EF9F010" w14:textId="77777777" w:rsidR="00F434AC" w:rsidRPr="00320F09" w:rsidRDefault="00F434AC" w:rsidP="004D685B">
      <w:pPr>
        <w:jc w:val="both"/>
        <w:rPr>
          <w:rFonts w:ascii="Calibri" w:hAnsi="Calibri" w:cs="Arial"/>
          <w:color w:val="000000"/>
          <w:spacing w:val="0"/>
          <w:sz w:val="16"/>
          <w:szCs w:val="16"/>
          <w:lang w:val="fy-NL"/>
        </w:rPr>
      </w:pPr>
    </w:p>
    <w:p w14:paraId="5EF9F011" w14:textId="77777777" w:rsidR="00F434AC" w:rsidRPr="00320F09" w:rsidRDefault="00F434AC" w:rsidP="00645B0E">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  9.15 </w:t>
      </w:r>
      <w:r w:rsidRPr="00320F09">
        <w:rPr>
          <w:rFonts w:ascii="Calibri" w:hAnsi="Calibri" w:cs="Arial"/>
          <w:color w:val="000000"/>
          <w:spacing w:val="0"/>
          <w:sz w:val="22"/>
          <w:szCs w:val="22"/>
          <w:lang w:val="fy-NL"/>
        </w:rPr>
        <w:tab/>
        <w:t>Ynrin</w:t>
      </w:r>
    </w:p>
    <w:p w14:paraId="5EF9F012" w14:textId="77777777" w:rsidR="00F434AC" w:rsidRPr="00320F09" w:rsidRDefault="00F434AC" w:rsidP="00645B0E">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  9.30 </w:t>
      </w:r>
      <w:r w:rsidRPr="00320F09">
        <w:rPr>
          <w:rFonts w:ascii="Calibri" w:hAnsi="Calibri" w:cs="Arial"/>
          <w:color w:val="000000"/>
          <w:spacing w:val="0"/>
          <w:sz w:val="22"/>
          <w:szCs w:val="22"/>
          <w:lang w:val="fy-NL"/>
        </w:rPr>
        <w:tab/>
        <w:t>Moarnsgebed</w:t>
      </w:r>
    </w:p>
    <w:p w14:paraId="5EF9F013" w14:textId="77777777" w:rsidR="00F434AC" w:rsidRPr="00320F09" w:rsidRDefault="00F434AC" w:rsidP="00645B0E">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10.00 </w:t>
      </w:r>
      <w:r w:rsidRPr="00320F09">
        <w:rPr>
          <w:rFonts w:ascii="Calibri" w:hAnsi="Calibri" w:cs="Arial"/>
          <w:color w:val="000000"/>
          <w:spacing w:val="0"/>
          <w:sz w:val="22"/>
          <w:szCs w:val="22"/>
          <w:lang w:val="fy-NL"/>
        </w:rPr>
        <w:tab/>
        <w:t>Kofje/tee mei kleasterkoeke</w:t>
      </w:r>
    </w:p>
    <w:p w14:paraId="5EF9F014" w14:textId="2D5CA0B4" w:rsidR="00F434AC" w:rsidRPr="00320F09" w:rsidRDefault="00F434AC" w:rsidP="00645B0E">
      <w:pPr>
        <w:jc w:val="both"/>
        <w:rPr>
          <w:rFonts w:ascii="Calibri" w:hAnsi="Calibri" w:cs="Arial"/>
          <w:color w:val="000000"/>
          <w:spacing w:val="0"/>
          <w:sz w:val="22"/>
          <w:szCs w:val="22"/>
        </w:rPr>
      </w:pPr>
      <w:r w:rsidRPr="00320F09">
        <w:rPr>
          <w:rFonts w:ascii="Calibri" w:hAnsi="Calibri" w:cs="Arial"/>
          <w:color w:val="000000"/>
          <w:spacing w:val="0"/>
          <w:sz w:val="22"/>
          <w:szCs w:val="22"/>
        </w:rPr>
        <w:t xml:space="preserve">10.30 </w:t>
      </w:r>
      <w:r w:rsidRPr="00320F09">
        <w:rPr>
          <w:rFonts w:ascii="Calibri" w:hAnsi="Calibri" w:cs="Arial"/>
          <w:color w:val="000000"/>
          <w:spacing w:val="0"/>
          <w:sz w:val="22"/>
          <w:szCs w:val="22"/>
        </w:rPr>
        <w:tab/>
        <w:t xml:space="preserve">Programma </w:t>
      </w:r>
    </w:p>
    <w:p w14:paraId="5EF9F01A" w14:textId="257E1B6C" w:rsidR="00F434AC" w:rsidRPr="00B00B30" w:rsidRDefault="00F434AC" w:rsidP="007860CB">
      <w:pPr>
        <w:jc w:val="both"/>
        <w:rPr>
          <w:rFonts w:ascii="Calibri" w:hAnsi="Calibri" w:cs="Arial"/>
          <w:color w:val="000000"/>
          <w:spacing w:val="0"/>
          <w:sz w:val="16"/>
          <w:szCs w:val="16"/>
        </w:rPr>
      </w:pPr>
      <w:r w:rsidRPr="00320F09">
        <w:rPr>
          <w:rFonts w:ascii="Calibri" w:hAnsi="Calibri" w:cs="Arial"/>
          <w:color w:val="000000"/>
          <w:spacing w:val="0"/>
          <w:sz w:val="22"/>
          <w:szCs w:val="22"/>
        </w:rPr>
        <w:t xml:space="preserve">12.00 </w:t>
      </w:r>
      <w:r w:rsidRPr="00320F09">
        <w:rPr>
          <w:rFonts w:ascii="Calibri" w:hAnsi="Calibri" w:cs="Arial"/>
          <w:color w:val="000000"/>
          <w:spacing w:val="0"/>
          <w:sz w:val="22"/>
          <w:szCs w:val="22"/>
        </w:rPr>
        <w:tab/>
      </w:r>
      <w:r w:rsidR="00EB049E">
        <w:rPr>
          <w:rFonts w:ascii="Calibri" w:hAnsi="Calibri" w:cs="Arial"/>
          <w:color w:val="000000"/>
          <w:spacing w:val="0"/>
          <w:sz w:val="22"/>
          <w:szCs w:val="22"/>
        </w:rPr>
        <w:t>Lunch (sels meinimme)</w:t>
      </w:r>
      <w:r w:rsidRPr="00B00B30">
        <w:rPr>
          <w:rFonts w:ascii="Calibri" w:hAnsi="Calibri" w:cs="Arial"/>
          <w:color w:val="000000"/>
          <w:spacing w:val="0"/>
          <w:sz w:val="16"/>
          <w:szCs w:val="16"/>
        </w:rPr>
        <w:tab/>
      </w:r>
    </w:p>
    <w:p w14:paraId="5AD91B29" w14:textId="77777777" w:rsidR="00071076" w:rsidRDefault="00071076" w:rsidP="00AB6F8E">
      <w:pPr>
        <w:jc w:val="both"/>
        <w:rPr>
          <w:rFonts w:ascii="Calibri" w:hAnsi="Calibri" w:cs="Arial"/>
          <w:b/>
          <w:color w:val="000000"/>
          <w:spacing w:val="0"/>
          <w:sz w:val="22"/>
          <w:szCs w:val="22"/>
        </w:rPr>
      </w:pPr>
    </w:p>
    <w:p w14:paraId="07675D1B" w14:textId="77777777" w:rsidR="00071076" w:rsidRDefault="00071076" w:rsidP="00AB6F8E">
      <w:pPr>
        <w:jc w:val="both"/>
        <w:rPr>
          <w:rFonts w:ascii="Calibri" w:hAnsi="Calibri" w:cs="Arial"/>
          <w:b/>
          <w:color w:val="000000"/>
          <w:spacing w:val="0"/>
          <w:sz w:val="22"/>
          <w:szCs w:val="22"/>
        </w:rPr>
      </w:pPr>
    </w:p>
    <w:p w14:paraId="5EF9F01B" w14:textId="55F3DCB8" w:rsidR="00F434AC" w:rsidRPr="00320F09" w:rsidRDefault="00F434AC" w:rsidP="00AB6F8E">
      <w:pPr>
        <w:jc w:val="both"/>
        <w:rPr>
          <w:rFonts w:ascii="Calibri" w:hAnsi="Calibri" w:cs="Arial"/>
          <w:b/>
          <w:color w:val="000000"/>
          <w:spacing w:val="0"/>
          <w:sz w:val="22"/>
          <w:szCs w:val="22"/>
        </w:rPr>
      </w:pPr>
      <w:r w:rsidRPr="00320F09">
        <w:rPr>
          <w:rFonts w:ascii="Calibri" w:hAnsi="Calibri" w:cs="Arial"/>
          <w:b/>
          <w:color w:val="000000"/>
          <w:spacing w:val="0"/>
          <w:sz w:val="22"/>
          <w:szCs w:val="22"/>
        </w:rPr>
        <w:t>Kosten fan de kursus</w:t>
      </w:r>
    </w:p>
    <w:p w14:paraId="5EF9F01C" w14:textId="77777777" w:rsidR="00F434AC" w:rsidRPr="00320F09" w:rsidRDefault="00F434AC" w:rsidP="00AB6F8E">
      <w:pPr>
        <w:jc w:val="both"/>
        <w:rPr>
          <w:rFonts w:ascii="Calibri" w:hAnsi="Calibri" w:cs="Arial"/>
          <w:color w:val="000000"/>
          <w:spacing w:val="0"/>
          <w:sz w:val="16"/>
          <w:szCs w:val="16"/>
          <w:lang w:val="fy-NL"/>
        </w:rPr>
      </w:pPr>
    </w:p>
    <w:p w14:paraId="5EF9F01D" w14:textId="6CAE5CD4" w:rsidR="00F434AC" w:rsidRPr="00320F09" w:rsidRDefault="00F434AC" w:rsidP="00AB6F8E">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Basis kursus</w:t>
      </w:r>
      <w:r>
        <w:rPr>
          <w:rFonts w:ascii="Calibri" w:hAnsi="Calibri" w:cs="Arial"/>
          <w:color w:val="000000"/>
          <w:spacing w:val="0"/>
          <w:sz w:val="22"/>
          <w:szCs w:val="22"/>
          <w:lang w:val="fy-NL"/>
        </w:rPr>
        <w:t>, ynkl. reader</w:t>
      </w:r>
      <w:r w:rsidRPr="00320F09">
        <w:rPr>
          <w:rFonts w:ascii="Calibri" w:hAnsi="Calibri" w:cs="Arial"/>
          <w:color w:val="000000"/>
          <w:spacing w:val="0"/>
          <w:sz w:val="22"/>
          <w:szCs w:val="22"/>
          <w:lang w:val="fy-NL"/>
        </w:rPr>
        <w:t xml:space="preserve"> (</w:t>
      </w:r>
      <w:r w:rsidR="00EB049E">
        <w:rPr>
          <w:rFonts w:ascii="Calibri" w:hAnsi="Calibri" w:cs="Arial"/>
          <w:color w:val="000000"/>
          <w:spacing w:val="0"/>
          <w:sz w:val="22"/>
          <w:szCs w:val="22"/>
          <w:lang w:val="fy-NL"/>
        </w:rPr>
        <w:t>4 stúdzjemoarnen</w:t>
      </w:r>
      <w:r w:rsidRPr="00320F09">
        <w:rPr>
          <w:rFonts w:ascii="Calibri" w:hAnsi="Calibri" w:cs="Arial"/>
          <w:color w:val="000000"/>
          <w:spacing w:val="0"/>
          <w:sz w:val="22"/>
          <w:szCs w:val="22"/>
          <w:lang w:val="fy-NL"/>
        </w:rPr>
        <w:t xml:space="preserve">, </w:t>
      </w:r>
      <w:r w:rsidR="00B744B3">
        <w:rPr>
          <w:rFonts w:ascii="Calibri" w:hAnsi="Calibri" w:cs="Arial"/>
          <w:color w:val="000000"/>
          <w:spacing w:val="0"/>
          <w:sz w:val="22"/>
          <w:szCs w:val="22"/>
          <w:lang w:val="fy-NL"/>
        </w:rPr>
        <w:t>1</w:t>
      </w:r>
      <w:r w:rsidRPr="00320F09">
        <w:rPr>
          <w:rFonts w:ascii="Calibri" w:hAnsi="Calibri" w:cs="Arial"/>
          <w:color w:val="000000"/>
          <w:spacing w:val="0"/>
          <w:sz w:val="22"/>
          <w:szCs w:val="22"/>
          <w:lang w:val="fy-NL"/>
        </w:rPr>
        <w:t xml:space="preserve"> ECTS)</w:t>
      </w:r>
      <w:r w:rsidRPr="00320F09">
        <w:rPr>
          <w:rFonts w:ascii="Calibri" w:hAnsi="Calibri" w:cs="Arial"/>
          <w:color w:val="000000"/>
          <w:spacing w:val="0"/>
          <w:sz w:val="22"/>
          <w:szCs w:val="22"/>
          <w:lang w:val="fy-NL"/>
        </w:rPr>
        <w:tab/>
        <w:t xml:space="preserve">€ </w:t>
      </w:r>
      <w:r w:rsidR="00EB049E">
        <w:rPr>
          <w:rFonts w:ascii="Calibri" w:hAnsi="Calibri" w:cs="Arial"/>
          <w:color w:val="000000"/>
          <w:spacing w:val="0"/>
          <w:sz w:val="22"/>
          <w:szCs w:val="22"/>
          <w:lang w:val="fy-NL"/>
        </w:rPr>
        <w:t>2</w:t>
      </w:r>
      <w:r w:rsidRPr="00320F09">
        <w:rPr>
          <w:rFonts w:ascii="Calibri" w:hAnsi="Calibri" w:cs="Arial"/>
          <w:color w:val="000000"/>
          <w:spacing w:val="0"/>
          <w:sz w:val="22"/>
          <w:szCs w:val="22"/>
          <w:lang w:val="fy-NL"/>
        </w:rPr>
        <w:t>50</w:t>
      </w:r>
    </w:p>
    <w:p w14:paraId="5EF9F01E" w14:textId="77777777" w:rsidR="00F434AC" w:rsidRPr="00320F09" w:rsidRDefault="00F434AC" w:rsidP="00AB6F8E">
      <w:pPr>
        <w:jc w:val="both"/>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Ynterfyzje en artikel (2 ECTS)</w:t>
      </w:r>
      <w:r w:rsidRPr="00320F09">
        <w:rPr>
          <w:rFonts w:ascii="Calibri" w:hAnsi="Calibri" w:cs="Arial"/>
          <w:color w:val="000000"/>
          <w:spacing w:val="0"/>
          <w:sz w:val="22"/>
          <w:szCs w:val="22"/>
          <w:lang w:val="fy-NL"/>
        </w:rPr>
        <w:tab/>
      </w:r>
      <w:r w:rsidRPr="00320F09">
        <w:rPr>
          <w:rFonts w:ascii="Calibri" w:hAnsi="Calibri" w:cs="Arial"/>
          <w:color w:val="000000"/>
          <w:spacing w:val="0"/>
          <w:sz w:val="22"/>
          <w:szCs w:val="22"/>
          <w:lang w:val="fy-NL"/>
        </w:rPr>
        <w:tab/>
      </w:r>
      <w:r w:rsidRPr="00320F09">
        <w:rPr>
          <w:rFonts w:ascii="Calibri" w:hAnsi="Calibri" w:cs="Arial"/>
          <w:color w:val="000000"/>
          <w:spacing w:val="0"/>
          <w:sz w:val="22"/>
          <w:szCs w:val="22"/>
          <w:lang w:val="fy-NL"/>
        </w:rPr>
        <w:tab/>
      </w:r>
      <w:r>
        <w:rPr>
          <w:rFonts w:ascii="Calibri" w:hAnsi="Calibri" w:cs="Arial"/>
          <w:color w:val="000000"/>
          <w:spacing w:val="0"/>
          <w:sz w:val="22"/>
          <w:szCs w:val="22"/>
          <w:lang w:val="fy-NL"/>
        </w:rPr>
        <w:tab/>
      </w:r>
      <w:r w:rsidRPr="00320F09">
        <w:rPr>
          <w:rFonts w:ascii="Calibri" w:hAnsi="Calibri" w:cs="Arial"/>
          <w:color w:val="000000"/>
          <w:spacing w:val="0"/>
          <w:sz w:val="22"/>
          <w:szCs w:val="22"/>
          <w:lang w:val="fy-NL"/>
        </w:rPr>
        <w:t>€ 100</w:t>
      </w:r>
    </w:p>
    <w:p w14:paraId="5EF9F01F" w14:textId="2BCA70E4" w:rsidR="00F434AC" w:rsidRDefault="00F434AC" w:rsidP="00AB6F8E">
      <w:pPr>
        <w:jc w:val="both"/>
        <w:rPr>
          <w:rFonts w:ascii="Calibri" w:hAnsi="Calibri"/>
          <w:color w:val="000000"/>
          <w:spacing w:val="0"/>
          <w:sz w:val="16"/>
          <w:szCs w:val="16"/>
          <w:lang w:val="fy-NL"/>
        </w:rPr>
      </w:pPr>
    </w:p>
    <w:p w14:paraId="1059AB74" w14:textId="77777777" w:rsidR="007860CB" w:rsidRPr="00B00B30" w:rsidRDefault="007860CB" w:rsidP="00AB6F8E">
      <w:pPr>
        <w:jc w:val="both"/>
        <w:rPr>
          <w:rFonts w:ascii="Calibri" w:hAnsi="Calibri"/>
          <w:color w:val="000000"/>
          <w:spacing w:val="0"/>
          <w:sz w:val="16"/>
          <w:szCs w:val="16"/>
          <w:lang w:val="fy-NL"/>
        </w:rPr>
      </w:pPr>
    </w:p>
    <w:p w14:paraId="5EF9F020" w14:textId="77777777" w:rsidR="00F434AC" w:rsidRPr="00320F09" w:rsidRDefault="00F434AC" w:rsidP="00AB6F8E">
      <w:pPr>
        <w:rPr>
          <w:rFonts w:ascii="Calibri" w:hAnsi="Calibri" w:cs="Arial"/>
          <w:b/>
          <w:color w:val="000000"/>
          <w:spacing w:val="0"/>
          <w:sz w:val="22"/>
          <w:szCs w:val="22"/>
          <w:lang w:val="fy-NL"/>
        </w:rPr>
      </w:pPr>
      <w:r w:rsidRPr="00320F09">
        <w:rPr>
          <w:rFonts w:ascii="Calibri" w:hAnsi="Calibri" w:cs="Arial"/>
          <w:b/>
          <w:color w:val="000000"/>
          <w:spacing w:val="0"/>
          <w:sz w:val="22"/>
          <w:szCs w:val="22"/>
          <w:lang w:val="fy-NL"/>
        </w:rPr>
        <w:t>Dosinten</w:t>
      </w:r>
    </w:p>
    <w:p w14:paraId="5EF9F021" w14:textId="77777777" w:rsidR="00F434AC" w:rsidRPr="00320F09" w:rsidRDefault="00F434AC" w:rsidP="00AB6F8E">
      <w:pPr>
        <w:rPr>
          <w:rFonts w:ascii="Calibri" w:hAnsi="Calibri" w:cs="Arial"/>
          <w:b/>
          <w:color w:val="000000"/>
          <w:spacing w:val="0"/>
          <w:sz w:val="16"/>
          <w:szCs w:val="16"/>
          <w:lang w:val="fy-NL"/>
        </w:rPr>
      </w:pPr>
    </w:p>
    <w:p w14:paraId="494BF361" w14:textId="77777777" w:rsidR="00CE6AFE" w:rsidRDefault="00F434AC" w:rsidP="00531512">
      <w:pPr>
        <w:pStyle w:val="HTML-voorafopgemaakt"/>
        <w:rPr>
          <w:rFonts w:ascii="Calibri" w:hAnsi="Calibri" w:cs="Arial"/>
          <w:color w:val="000000"/>
          <w:sz w:val="22"/>
          <w:szCs w:val="22"/>
        </w:rPr>
      </w:pPr>
      <w:r w:rsidRPr="00320F09">
        <w:rPr>
          <w:rFonts w:ascii="Calibri" w:hAnsi="Calibri" w:cs="Arial"/>
          <w:color w:val="000000"/>
          <w:sz w:val="22"/>
          <w:szCs w:val="22"/>
        </w:rPr>
        <w:t xml:space="preserve">- Alex Riemersma </w:t>
      </w:r>
      <w:r w:rsidR="00A43E1E">
        <w:rPr>
          <w:rFonts w:ascii="Calibri" w:hAnsi="Calibri" w:cs="Arial"/>
          <w:color w:val="000000"/>
          <w:sz w:val="22"/>
          <w:szCs w:val="22"/>
        </w:rPr>
        <w:t>w</w:t>
      </w:r>
      <w:r w:rsidRPr="00320F09">
        <w:rPr>
          <w:rFonts w:ascii="Calibri" w:hAnsi="Calibri" w:cs="Arial"/>
          <w:color w:val="000000"/>
          <w:sz w:val="22"/>
          <w:szCs w:val="22"/>
        </w:rPr>
        <w:t>i</w:t>
      </w:r>
      <w:r w:rsidR="00A43E1E">
        <w:rPr>
          <w:rFonts w:ascii="Calibri" w:hAnsi="Calibri" w:cs="Arial"/>
          <w:color w:val="000000"/>
          <w:sz w:val="22"/>
          <w:szCs w:val="22"/>
        </w:rPr>
        <w:t xml:space="preserve">e fan 2010-2019 </w:t>
      </w:r>
      <w:r w:rsidRPr="00320F09">
        <w:rPr>
          <w:rFonts w:ascii="Calibri" w:hAnsi="Calibri" w:cs="Arial"/>
          <w:color w:val="000000"/>
          <w:sz w:val="22"/>
          <w:szCs w:val="22"/>
        </w:rPr>
        <w:t xml:space="preserve">lektor Frysk &amp; Meartaligens yn </w:t>
      </w:r>
    </w:p>
    <w:p w14:paraId="5EF9F023" w14:textId="376A9607" w:rsidR="00F434AC" w:rsidRPr="00320F09" w:rsidRDefault="00CE6AFE" w:rsidP="00531512">
      <w:pPr>
        <w:pStyle w:val="HTML-voorafopgemaakt"/>
        <w:rPr>
          <w:rFonts w:ascii="Calibri" w:hAnsi="Calibri" w:cs="Arial"/>
          <w:color w:val="000000"/>
          <w:sz w:val="22"/>
          <w:szCs w:val="22"/>
        </w:rPr>
      </w:pPr>
      <w:r>
        <w:rPr>
          <w:rFonts w:ascii="Calibri" w:hAnsi="Calibri" w:cs="Arial"/>
          <w:color w:val="000000"/>
          <w:sz w:val="22"/>
          <w:szCs w:val="22"/>
        </w:rPr>
        <w:t xml:space="preserve">  </w:t>
      </w:r>
      <w:r w:rsidR="00F434AC" w:rsidRPr="00320F09">
        <w:rPr>
          <w:rFonts w:ascii="Calibri" w:hAnsi="Calibri" w:cs="Arial"/>
          <w:color w:val="000000"/>
          <w:sz w:val="22"/>
          <w:szCs w:val="22"/>
        </w:rPr>
        <w:t xml:space="preserve">Underwiis en Opfieding oan de </w:t>
      </w:r>
      <w:r w:rsidR="00F434AC">
        <w:rPr>
          <w:rFonts w:ascii="Calibri" w:hAnsi="Calibri" w:cs="Arial"/>
          <w:color w:val="000000"/>
          <w:sz w:val="22"/>
          <w:szCs w:val="22"/>
        </w:rPr>
        <w:t xml:space="preserve">NHL </w:t>
      </w:r>
      <w:r w:rsidR="00F434AC" w:rsidRPr="00320F09">
        <w:rPr>
          <w:rFonts w:ascii="Calibri" w:hAnsi="Calibri" w:cs="Arial"/>
          <w:color w:val="000000"/>
          <w:sz w:val="22"/>
          <w:szCs w:val="22"/>
        </w:rPr>
        <w:t>Stenden hegeskoalle.</w:t>
      </w:r>
    </w:p>
    <w:p w14:paraId="5EF9F024" w14:textId="29C8A4FF" w:rsidR="00F434AC" w:rsidRPr="00182A84" w:rsidRDefault="00F434AC" w:rsidP="00531512">
      <w:pPr>
        <w:pStyle w:val="HTML-voorafopgemaakt"/>
        <w:rPr>
          <w:rFonts w:asciiTheme="minorHAnsi" w:hAnsiTheme="minorHAnsi" w:cstheme="minorHAnsi"/>
          <w:color w:val="000000"/>
          <w:sz w:val="22"/>
          <w:szCs w:val="22"/>
          <w:lang w:val="fy-NL"/>
        </w:rPr>
      </w:pPr>
      <w:r w:rsidRPr="00182A84">
        <w:rPr>
          <w:rFonts w:asciiTheme="minorHAnsi" w:hAnsiTheme="minorHAnsi" w:cstheme="minorHAnsi"/>
          <w:color w:val="000000"/>
          <w:sz w:val="22"/>
          <w:szCs w:val="22"/>
        </w:rPr>
        <w:t xml:space="preserve">- </w:t>
      </w:r>
      <w:r w:rsidRPr="00182A84">
        <w:rPr>
          <w:rFonts w:asciiTheme="minorHAnsi" w:hAnsiTheme="minorHAnsi" w:cstheme="minorHAnsi"/>
          <w:color w:val="000000"/>
          <w:sz w:val="22"/>
          <w:szCs w:val="22"/>
          <w:lang w:val="fy-NL"/>
        </w:rPr>
        <w:t xml:space="preserve">Liuwe Westra is </w:t>
      </w:r>
      <w:r w:rsidR="00182A84" w:rsidRPr="00182A84">
        <w:rPr>
          <w:rFonts w:asciiTheme="minorHAnsi" w:hAnsiTheme="minorHAnsi" w:cstheme="minorHAnsi"/>
          <w:sz w:val="22"/>
          <w:szCs w:val="22"/>
        </w:rPr>
        <w:t>gastûndersiker by de Fryske Akademy</w:t>
      </w:r>
      <w:r w:rsidR="007474A9">
        <w:rPr>
          <w:rFonts w:asciiTheme="minorHAnsi" w:hAnsiTheme="minorHAnsi" w:cstheme="minorHAnsi"/>
          <w:sz w:val="22"/>
          <w:szCs w:val="22"/>
        </w:rPr>
        <w:t xml:space="preserve"> en Tresoar.</w:t>
      </w:r>
    </w:p>
    <w:p w14:paraId="5EF9F025" w14:textId="77777777" w:rsidR="00F434AC" w:rsidRPr="00320F09" w:rsidRDefault="00F434AC" w:rsidP="00531512">
      <w:pPr>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 Hinne Wagenaar is pionier dominy foar Nijkleaster en foarhinne foarsitter </w:t>
      </w:r>
    </w:p>
    <w:p w14:paraId="5EF9F026" w14:textId="77777777" w:rsidR="00F434AC" w:rsidRPr="00320F09" w:rsidRDefault="00F434AC" w:rsidP="00531512">
      <w:pPr>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  fan Krúspunt.</w:t>
      </w:r>
    </w:p>
    <w:p w14:paraId="5EF9F027" w14:textId="77777777" w:rsidR="00F434AC" w:rsidRPr="00320F09" w:rsidRDefault="00F434AC" w:rsidP="00531512">
      <w:pPr>
        <w:rPr>
          <w:rFonts w:ascii="Calibri" w:hAnsi="Calibri" w:cs="Arial"/>
          <w:color w:val="000000"/>
          <w:spacing w:val="0"/>
          <w:sz w:val="22"/>
          <w:szCs w:val="22"/>
          <w:lang w:val="fy-NL"/>
        </w:rPr>
      </w:pPr>
      <w:r w:rsidRPr="00320F09">
        <w:rPr>
          <w:rFonts w:ascii="Calibri" w:hAnsi="Calibri" w:cs="Arial"/>
          <w:color w:val="000000"/>
          <w:spacing w:val="0"/>
          <w:sz w:val="22"/>
          <w:szCs w:val="22"/>
          <w:lang w:val="fy-NL"/>
        </w:rPr>
        <w:t xml:space="preserve">- Tytsje Hibma is dûmny yn Arum-Kimswert en praktikumdosint Oplieding </w:t>
      </w:r>
    </w:p>
    <w:p w14:paraId="5EF9F028" w14:textId="77777777" w:rsidR="00F434AC" w:rsidRPr="00C300DB" w:rsidRDefault="00F434AC" w:rsidP="00531512">
      <w:pPr>
        <w:rPr>
          <w:rFonts w:ascii="Calibri" w:hAnsi="Calibri" w:cs="Arial"/>
          <w:color w:val="000000"/>
          <w:spacing w:val="0"/>
          <w:sz w:val="22"/>
          <w:szCs w:val="22"/>
          <w:lang w:val="fy-NL"/>
        </w:rPr>
      </w:pPr>
      <w:r w:rsidRPr="00C300DB">
        <w:rPr>
          <w:rFonts w:ascii="Calibri" w:hAnsi="Calibri" w:cs="Arial"/>
          <w:color w:val="000000"/>
          <w:spacing w:val="0"/>
          <w:sz w:val="22"/>
          <w:szCs w:val="22"/>
          <w:lang w:val="fy-NL"/>
        </w:rPr>
        <w:t xml:space="preserve">  Geastlike Begelieding PThU.</w:t>
      </w:r>
    </w:p>
    <w:p w14:paraId="14166894" w14:textId="6447ED1A" w:rsidR="005A60C8" w:rsidRPr="00B744B3" w:rsidRDefault="00182A84" w:rsidP="005A60C8">
      <w:pPr>
        <w:rPr>
          <w:rFonts w:ascii="Calibri" w:hAnsi="Calibri" w:cs="Arial"/>
          <w:b/>
          <w:color w:val="000000"/>
          <w:spacing w:val="0"/>
          <w:sz w:val="22"/>
          <w:szCs w:val="22"/>
        </w:rPr>
      </w:pPr>
      <w:r>
        <w:rPr>
          <w:rFonts w:ascii="Calibri" w:hAnsi="Calibri" w:cs="Arial"/>
          <w:b/>
          <w:color w:val="000000"/>
          <w:spacing w:val="0"/>
          <w:sz w:val="22"/>
          <w:szCs w:val="22"/>
        </w:rPr>
        <w:br w:type="page"/>
      </w:r>
      <w:r w:rsidR="005A60C8" w:rsidRPr="00B744B3">
        <w:rPr>
          <w:rFonts w:ascii="Calibri" w:hAnsi="Calibri" w:cs="Arial"/>
          <w:b/>
          <w:color w:val="000000"/>
          <w:spacing w:val="0"/>
          <w:sz w:val="22"/>
          <w:szCs w:val="22"/>
        </w:rPr>
        <w:lastRenderedPageBreak/>
        <w:t xml:space="preserve">Leauwe yn Fryslân  -  Programma </w:t>
      </w:r>
      <w:r w:rsidR="00B744B3" w:rsidRPr="00B744B3">
        <w:rPr>
          <w:rFonts w:ascii="Calibri" w:hAnsi="Calibri" w:cs="Arial"/>
          <w:b/>
          <w:color w:val="000000"/>
          <w:spacing w:val="0"/>
          <w:sz w:val="22"/>
          <w:szCs w:val="22"/>
        </w:rPr>
        <w:t>stúdzjemoarnsskoften 2020 - 2021</w:t>
      </w:r>
    </w:p>
    <w:p w14:paraId="70B4410F" w14:textId="77777777" w:rsidR="005A60C8" w:rsidRPr="00B744B3" w:rsidRDefault="005A60C8" w:rsidP="005A60C8">
      <w:pPr>
        <w:rPr>
          <w:rFonts w:ascii="Calibri" w:hAnsi="Calibri" w:cstheme="minorHAnsi"/>
          <w:b/>
          <w:color w:val="000000"/>
          <w:spacing w:val="0"/>
          <w:sz w:val="22"/>
          <w:szCs w:val="22"/>
        </w:rPr>
      </w:pPr>
    </w:p>
    <w:p w14:paraId="081C67AC" w14:textId="77777777" w:rsidR="00327414" w:rsidRDefault="00327414" w:rsidP="00623661">
      <w:pPr>
        <w:rPr>
          <w:rFonts w:ascii="Calibri" w:hAnsi="Calibri" w:cstheme="minorHAnsi"/>
          <w:b/>
          <w:bCs/>
          <w:color w:val="000000"/>
          <w:spacing w:val="0"/>
          <w:sz w:val="22"/>
          <w:szCs w:val="22"/>
          <w:lang w:val="fy-NL"/>
        </w:rPr>
      </w:pPr>
      <w:bookmarkStart w:id="0" w:name="_Hlk43540839"/>
    </w:p>
    <w:p w14:paraId="0216A7BA" w14:textId="38E01899" w:rsidR="00623661" w:rsidRPr="00B744B3" w:rsidRDefault="00B744B3" w:rsidP="00623661">
      <w:pPr>
        <w:rPr>
          <w:rFonts w:ascii="Calibri" w:hAnsi="Calibri" w:cstheme="minorHAnsi"/>
          <w:b/>
          <w:bCs/>
          <w:color w:val="000000"/>
          <w:spacing w:val="0"/>
          <w:sz w:val="22"/>
          <w:szCs w:val="22"/>
          <w:lang w:val="fy-NL"/>
        </w:rPr>
      </w:pPr>
      <w:r w:rsidRPr="00B744B3">
        <w:rPr>
          <w:rFonts w:ascii="Calibri" w:hAnsi="Calibri" w:cstheme="minorHAnsi"/>
          <w:b/>
          <w:bCs/>
          <w:color w:val="000000"/>
          <w:spacing w:val="0"/>
          <w:sz w:val="22"/>
          <w:szCs w:val="22"/>
          <w:lang w:val="fy-NL"/>
        </w:rPr>
        <w:t xml:space="preserve">1. </w:t>
      </w:r>
      <w:r w:rsidR="00623661" w:rsidRPr="00B744B3">
        <w:rPr>
          <w:rFonts w:ascii="Calibri" w:hAnsi="Calibri" w:cstheme="minorHAnsi"/>
          <w:b/>
          <w:bCs/>
          <w:color w:val="000000"/>
          <w:spacing w:val="0"/>
          <w:sz w:val="22"/>
          <w:szCs w:val="22"/>
          <w:lang w:val="fy-NL"/>
        </w:rPr>
        <w:t>Wy Friezen knibbelje allinne foar God - Identiteit yn beweging</w:t>
      </w:r>
    </w:p>
    <w:p w14:paraId="24539343" w14:textId="77777777" w:rsidR="004B3E4C" w:rsidRDefault="004B3E4C" w:rsidP="00623661">
      <w:pPr>
        <w:rPr>
          <w:rFonts w:ascii="Calibri" w:hAnsi="Calibri" w:cstheme="minorHAnsi"/>
          <w:color w:val="000000"/>
          <w:spacing w:val="0"/>
          <w:sz w:val="22"/>
          <w:szCs w:val="22"/>
          <w:lang w:val="fy-NL"/>
        </w:rPr>
      </w:pPr>
    </w:p>
    <w:p w14:paraId="3A2D45EA" w14:textId="35452737" w:rsidR="00623661" w:rsidRPr="004B3E4C" w:rsidRDefault="004B3E4C" w:rsidP="00623661">
      <w:pPr>
        <w:rPr>
          <w:rFonts w:ascii="Calibri" w:hAnsi="Calibri" w:cstheme="minorHAnsi"/>
          <w:color w:val="000000"/>
          <w:spacing w:val="0"/>
          <w:sz w:val="22"/>
          <w:szCs w:val="22"/>
          <w:lang w:val="fy-NL"/>
        </w:rPr>
      </w:pPr>
      <w:r>
        <w:rPr>
          <w:rFonts w:ascii="Calibri" w:hAnsi="Calibri" w:cstheme="minorHAnsi"/>
          <w:color w:val="000000"/>
          <w:spacing w:val="0"/>
          <w:sz w:val="22"/>
          <w:szCs w:val="22"/>
          <w:lang w:val="fy-NL"/>
        </w:rPr>
        <w:t>Datum: 23 septimber 2020</w:t>
      </w:r>
      <w:r>
        <w:rPr>
          <w:rFonts w:ascii="Calibri" w:hAnsi="Calibri" w:cstheme="minorHAnsi"/>
          <w:color w:val="000000"/>
          <w:spacing w:val="0"/>
          <w:sz w:val="22"/>
          <w:szCs w:val="22"/>
          <w:lang w:val="fy-NL"/>
        </w:rPr>
        <w:tab/>
      </w:r>
      <w:r>
        <w:rPr>
          <w:rFonts w:ascii="Calibri" w:hAnsi="Calibri" w:cstheme="minorHAnsi"/>
          <w:color w:val="000000"/>
          <w:spacing w:val="0"/>
          <w:sz w:val="22"/>
          <w:szCs w:val="22"/>
          <w:lang w:val="fy-NL"/>
        </w:rPr>
        <w:br/>
        <w:t>D</w:t>
      </w:r>
      <w:r w:rsidRPr="004B3E4C">
        <w:rPr>
          <w:rFonts w:ascii="Calibri" w:hAnsi="Calibri" w:cstheme="minorHAnsi"/>
          <w:color w:val="000000"/>
          <w:spacing w:val="0"/>
          <w:sz w:val="22"/>
          <w:szCs w:val="22"/>
          <w:lang w:val="fy-NL"/>
        </w:rPr>
        <w:t>osint: drs. Tytsje Hibma</w:t>
      </w:r>
    </w:p>
    <w:p w14:paraId="41FF5B20" w14:textId="77777777" w:rsidR="004B3E4C" w:rsidRPr="004B3E4C" w:rsidRDefault="004B3E4C" w:rsidP="00623661">
      <w:pPr>
        <w:rPr>
          <w:rFonts w:ascii="Calibri" w:hAnsi="Calibri" w:cstheme="minorHAnsi"/>
          <w:b/>
          <w:bCs/>
          <w:color w:val="000000"/>
          <w:spacing w:val="0"/>
          <w:sz w:val="22"/>
          <w:szCs w:val="22"/>
          <w:lang w:val="fy-NL"/>
        </w:rPr>
      </w:pPr>
    </w:p>
    <w:p w14:paraId="6BB5827D" w14:textId="16453D31" w:rsidR="005A60C8" w:rsidRDefault="00623661" w:rsidP="00623661">
      <w:pPr>
        <w:rPr>
          <w:rFonts w:ascii="Calibri" w:hAnsi="Calibri" w:cstheme="minorHAnsi"/>
          <w:color w:val="000000"/>
          <w:spacing w:val="0"/>
          <w:sz w:val="22"/>
          <w:szCs w:val="22"/>
          <w:lang w:val="fy-NL"/>
        </w:rPr>
      </w:pPr>
      <w:r w:rsidRPr="00B744B3">
        <w:rPr>
          <w:rFonts w:ascii="Calibri" w:hAnsi="Calibri" w:cstheme="minorHAnsi"/>
          <w:color w:val="000000"/>
          <w:spacing w:val="0"/>
          <w:sz w:val="22"/>
          <w:szCs w:val="22"/>
          <w:lang w:val="fy-NL"/>
        </w:rPr>
        <w:t>Yn de simmer fan 2017 stie yn it Friesch Dagblad in searje fraachpetearen ûnder de titel 'Op Fryske grûn'. Predikanten en oare tsjerklik wurkers fertelden dêryn, hoe’t harren libbensferhaal in ferbining krige mei Fryslân en de Friezen. Yn de kursus Leauwe yn Fryslân hâlde wy ús al in tal jierren dwaande mei de fraach hoe’t de teology ferbining hat mei Fryslân en de Friezen. Wat betsjut de Fryske kontekst yn ús leauwen en tsjerke wêzen? Identiteit en it wol of net besteande ‘Frysk eigene’ binne dêrby spannende wurden, dy’t freegje om ferdjipping en krytysk omtinken.</w:t>
      </w:r>
    </w:p>
    <w:p w14:paraId="0B08FE7A" w14:textId="7317422B" w:rsidR="004B3E4C" w:rsidRDefault="004B3E4C" w:rsidP="00623661">
      <w:pPr>
        <w:rPr>
          <w:rFonts w:ascii="Calibri" w:hAnsi="Calibri" w:cstheme="minorHAnsi"/>
          <w:color w:val="000000"/>
          <w:spacing w:val="0"/>
          <w:sz w:val="22"/>
          <w:szCs w:val="22"/>
          <w:lang w:val="fy-NL"/>
        </w:rPr>
      </w:pPr>
    </w:p>
    <w:p w14:paraId="5EAA3554" w14:textId="77777777" w:rsidR="00327414" w:rsidRDefault="00327414" w:rsidP="00623661">
      <w:pPr>
        <w:rPr>
          <w:rFonts w:ascii="Calibri" w:hAnsi="Calibri" w:cstheme="minorHAnsi"/>
          <w:b/>
          <w:bCs/>
          <w:spacing w:val="0"/>
          <w:sz w:val="22"/>
          <w:szCs w:val="22"/>
          <w:lang w:val="fy-NL"/>
        </w:rPr>
      </w:pPr>
      <w:bookmarkStart w:id="1" w:name="__DdeLink__417_1137957473"/>
    </w:p>
    <w:p w14:paraId="6981BAC7" w14:textId="44C1ECE7" w:rsidR="004B3E4C" w:rsidRPr="004B3E4C" w:rsidRDefault="004B3E4C" w:rsidP="00623661">
      <w:pPr>
        <w:rPr>
          <w:rFonts w:ascii="Calibri" w:hAnsi="Calibri" w:cstheme="minorHAnsi"/>
          <w:spacing w:val="0"/>
          <w:sz w:val="22"/>
          <w:szCs w:val="22"/>
          <w:lang w:val="fy-NL"/>
        </w:rPr>
      </w:pPr>
      <w:r w:rsidRPr="0035471B">
        <w:rPr>
          <w:rFonts w:ascii="Calibri" w:hAnsi="Calibri" w:cstheme="minorHAnsi"/>
          <w:b/>
          <w:bCs/>
          <w:spacing w:val="0"/>
          <w:sz w:val="22"/>
          <w:szCs w:val="22"/>
          <w:lang w:val="fy-NL"/>
        </w:rPr>
        <w:t xml:space="preserve">2. </w:t>
      </w:r>
      <w:r w:rsidR="0035471B" w:rsidRPr="0035471B">
        <w:rPr>
          <w:rFonts w:asciiTheme="minorHAnsi" w:hAnsiTheme="minorHAnsi" w:cstheme="minorHAnsi"/>
          <w:b/>
          <w:bCs/>
          <w:spacing w:val="0"/>
          <w:sz w:val="22"/>
          <w:szCs w:val="22"/>
        </w:rPr>
        <w:t>Tony Feitsma: Frysk Beweger mei in leauwich hert</w:t>
      </w:r>
      <w:r>
        <w:rPr>
          <w:rFonts w:ascii="Calibri" w:hAnsi="Calibri" w:cstheme="minorHAnsi"/>
          <w:b/>
          <w:bCs/>
          <w:spacing w:val="0"/>
          <w:sz w:val="22"/>
          <w:szCs w:val="22"/>
          <w:lang w:val="fy-NL"/>
        </w:rPr>
        <w:br/>
      </w:r>
      <w:r>
        <w:rPr>
          <w:rFonts w:ascii="Calibri" w:hAnsi="Calibri" w:cstheme="minorHAnsi"/>
          <w:spacing w:val="0"/>
          <w:sz w:val="22"/>
          <w:szCs w:val="22"/>
          <w:lang w:val="fy-NL"/>
        </w:rPr>
        <w:br/>
        <w:t>Datum: 21 oktober 2020</w:t>
      </w:r>
      <w:r>
        <w:rPr>
          <w:rFonts w:ascii="Calibri" w:hAnsi="Calibri" w:cstheme="minorHAnsi"/>
          <w:spacing w:val="0"/>
          <w:sz w:val="22"/>
          <w:szCs w:val="22"/>
          <w:lang w:val="fy-NL"/>
        </w:rPr>
        <w:tab/>
      </w:r>
      <w:r>
        <w:rPr>
          <w:rFonts w:ascii="Calibri" w:hAnsi="Calibri" w:cstheme="minorHAnsi"/>
          <w:spacing w:val="0"/>
          <w:sz w:val="22"/>
          <w:szCs w:val="22"/>
          <w:lang w:val="fy-NL"/>
        </w:rPr>
        <w:br/>
        <w:t>D</w:t>
      </w:r>
      <w:r w:rsidRPr="004B3E4C">
        <w:rPr>
          <w:rFonts w:ascii="Calibri" w:hAnsi="Calibri" w:cstheme="minorHAnsi"/>
          <w:spacing w:val="0"/>
          <w:sz w:val="22"/>
          <w:szCs w:val="22"/>
          <w:lang w:val="fy-NL"/>
        </w:rPr>
        <w:t>osint: dr. Liuwe Westra</w:t>
      </w:r>
    </w:p>
    <w:p w14:paraId="2AE6CE80" w14:textId="77777777" w:rsidR="004B3E4C" w:rsidRDefault="004B3E4C" w:rsidP="00623661">
      <w:pPr>
        <w:rPr>
          <w:rFonts w:ascii="Calibri" w:hAnsi="Calibri" w:cstheme="minorHAnsi"/>
          <w:b/>
          <w:bCs/>
          <w:spacing w:val="0"/>
          <w:sz w:val="22"/>
          <w:szCs w:val="22"/>
          <w:lang w:val="fy-NL"/>
        </w:rPr>
      </w:pPr>
    </w:p>
    <w:p w14:paraId="3DD7A99F" w14:textId="77777777" w:rsidR="0035471B" w:rsidRDefault="0035471B" w:rsidP="00623661">
      <w:pPr>
        <w:rPr>
          <w:rFonts w:ascii="Calibri" w:hAnsi="Calibri" w:cstheme="minorHAnsi"/>
          <w:b/>
          <w:bCs/>
          <w:spacing w:val="0"/>
          <w:sz w:val="22"/>
          <w:szCs w:val="22"/>
          <w:lang w:val="fy-NL"/>
        </w:rPr>
      </w:pPr>
      <w:r>
        <w:rPr>
          <w:rFonts w:asciiTheme="minorHAnsi" w:hAnsiTheme="minorHAnsi" w:cstheme="minorHAnsi"/>
          <w:spacing w:val="0"/>
          <w:sz w:val="22"/>
          <w:szCs w:val="22"/>
        </w:rPr>
        <w:t>Tony (Anthonia) Feitsma (1928-2009) hat har libben folslein yn it teken set fan de Fryske wittenskip en fan de Fryske beweging. Yn ’e krêft fan har libben liet se alle wiken wol in kear fan har hearre yn ’e media. Se hie gjin húshâlding, in pear freonen, in protte learlingen, en gâns tsjinstanners. Minder bekend is, dat se menist wie. As studint hat se har dope litten, se hat altyd lid west fan in meniste gemeente, en wie dêr yn it lêst fan har libben ek aktyf yn. Hoe ferbûn se har striid foar it Frysk mei har leauwe? Wat wie der earst? Hoe hat it iene it oare beynfloede? En wat betsjut it foar de tsjerken yn Fryslân dat der Fryske bewegers binne?</w:t>
      </w:r>
      <w:r>
        <w:rPr>
          <w:rFonts w:asciiTheme="minorHAnsi" w:hAnsiTheme="minorHAnsi" w:cstheme="minorHAnsi"/>
          <w:spacing w:val="0"/>
          <w:sz w:val="22"/>
          <w:szCs w:val="22"/>
        </w:rPr>
        <w:br/>
      </w:r>
    </w:p>
    <w:p w14:paraId="6B99174A" w14:textId="77777777" w:rsidR="00327414" w:rsidRDefault="00327414" w:rsidP="00623661">
      <w:pPr>
        <w:rPr>
          <w:rFonts w:ascii="Calibri" w:hAnsi="Calibri" w:cstheme="minorHAnsi"/>
          <w:b/>
          <w:bCs/>
          <w:spacing w:val="0"/>
          <w:sz w:val="22"/>
          <w:szCs w:val="22"/>
          <w:lang w:val="fy-NL"/>
        </w:rPr>
      </w:pPr>
    </w:p>
    <w:p w14:paraId="2E8E3D27" w14:textId="77777777" w:rsidR="00327414" w:rsidRDefault="00327414" w:rsidP="00623661">
      <w:pPr>
        <w:rPr>
          <w:rFonts w:ascii="Calibri" w:hAnsi="Calibri" w:cstheme="minorHAnsi"/>
          <w:b/>
          <w:bCs/>
          <w:spacing w:val="0"/>
          <w:sz w:val="22"/>
          <w:szCs w:val="22"/>
          <w:lang w:val="fy-NL"/>
        </w:rPr>
      </w:pPr>
    </w:p>
    <w:p w14:paraId="4B6DA83A" w14:textId="77777777" w:rsidR="00327414" w:rsidRDefault="00327414" w:rsidP="00623661">
      <w:pPr>
        <w:rPr>
          <w:rFonts w:ascii="Calibri" w:hAnsi="Calibri" w:cstheme="minorHAnsi"/>
          <w:b/>
          <w:bCs/>
          <w:spacing w:val="0"/>
          <w:sz w:val="22"/>
          <w:szCs w:val="22"/>
          <w:lang w:val="fy-NL"/>
        </w:rPr>
      </w:pPr>
    </w:p>
    <w:p w14:paraId="28D99AC0" w14:textId="77777777" w:rsidR="00327414" w:rsidRDefault="00327414" w:rsidP="00623661">
      <w:pPr>
        <w:rPr>
          <w:rFonts w:ascii="Calibri" w:hAnsi="Calibri" w:cstheme="minorHAnsi"/>
          <w:b/>
          <w:bCs/>
          <w:spacing w:val="0"/>
          <w:sz w:val="22"/>
          <w:szCs w:val="22"/>
          <w:lang w:val="fy-NL"/>
        </w:rPr>
      </w:pPr>
    </w:p>
    <w:p w14:paraId="462EA21D" w14:textId="77777777" w:rsidR="00327414" w:rsidRDefault="00327414" w:rsidP="00623661">
      <w:pPr>
        <w:rPr>
          <w:rFonts w:ascii="Calibri" w:hAnsi="Calibri" w:cstheme="minorHAnsi"/>
          <w:b/>
          <w:bCs/>
          <w:spacing w:val="0"/>
          <w:sz w:val="22"/>
          <w:szCs w:val="22"/>
          <w:lang w:val="fy-NL"/>
        </w:rPr>
      </w:pPr>
    </w:p>
    <w:p w14:paraId="64C6C77E" w14:textId="77777777" w:rsidR="00327414" w:rsidRDefault="00327414" w:rsidP="00623661">
      <w:pPr>
        <w:rPr>
          <w:rFonts w:ascii="Calibri" w:hAnsi="Calibri" w:cstheme="minorHAnsi"/>
          <w:b/>
          <w:bCs/>
          <w:spacing w:val="0"/>
          <w:sz w:val="22"/>
          <w:szCs w:val="22"/>
          <w:lang w:val="fy-NL"/>
        </w:rPr>
      </w:pPr>
    </w:p>
    <w:p w14:paraId="453219E6" w14:textId="77777777" w:rsidR="00327414" w:rsidRDefault="00327414" w:rsidP="00623661">
      <w:pPr>
        <w:rPr>
          <w:rFonts w:ascii="Calibri" w:hAnsi="Calibri" w:cstheme="minorHAnsi"/>
          <w:b/>
          <w:bCs/>
          <w:spacing w:val="0"/>
          <w:sz w:val="22"/>
          <w:szCs w:val="22"/>
          <w:lang w:val="fy-NL"/>
        </w:rPr>
      </w:pPr>
    </w:p>
    <w:p w14:paraId="6126ADDC" w14:textId="42CCC86F" w:rsidR="00623661" w:rsidRPr="00B744B3" w:rsidRDefault="00623661" w:rsidP="00623661">
      <w:pPr>
        <w:rPr>
          <w:rFonts w:ascii="Calibri" w:hAnsi="Calibri" w:cstheme="minorHAnsi"/>
          <w:b/>
          <w:bCs/>
          <w:spacing w:val="0"/>
          <w:sz w:val="22"/>
          <w:szCs w:val="22"/>
          <w:lang w:val="fy-NL"/>
        </w:rPr>
      </w:pPr>
      <w:r w:rsidRPr="00B744B3">
        <w:rPr>
          <w:rFonts w:ascii="Calibri" w:hAnsi="Calibri" w:cstheme="minorHAnsi"/>
          <w:b/>
          <w:bCs/>
          <w:spacing w:val="0"/>
          <w:sz w:val="22"/>
          <w:szCs w:val="22"/>
          <w:lang w:val="fy-NL"/>
        </w:rPr>
        <w:t>3. Zalige Eenvoud</w:t>
      </w:r>
    </w:p>
    <w:p w14:paraId="23E8BBD9" w14:textId="58FBF4A7" w:rsidR="00623661" w:rsidRPr="004B3E4C" w:rsidRDefault="004B3E4C" w:rsidP="00623661">
      <w:pPr>
        <w:rPr>
          <w:rFonts w:ascii="Calibri" w:hAnsi="Calibri" w:cstheme="minorHAnsi"/>
          <w:spacing w:val="0"/>
          <w:sz w:val="22"/>
          <w:szCs w:val="22"/>
          <w:lang w:val="fy-NL"/>
        </w:rPr>
      </w:pPr>
      <w:r>
        <w:rPr>
          <w:rFonts w:ascii="Calibri" w:hAnsi="Calibri" w:cstheme="minorHAnsi"/>
          <w:spacing w:val="0"/>
          <w:sz w:val="22"/>
          <w:szCs w:val="22"/>
          <w:lang w:val="fy-NL"/>
        </w:rPr>
        <w:br/>
        <w:t>Datum 18 novimber 2020</w:t>
      </w:r>
      <w:r>
        <w:rPr>
          <w:rFonts w:ascii="Calibri" w:hAnsi="Calibri" w:cstheme="minorHAnsi"/>
          <w:spacing w:val="0"/>
          <w:sz w:val="22"/>
          <w:szCs w:val="22"/>
          <w:lang w:val="fy-NL"/>
        </w:rPr>
        <w:tab/>
      </w:r>
      <w:r>
        <w:rPr>
          <w:rFonts w:ascii="Calibri" w:hAnsi="Calibri" w:cstheme="minorHAnsi"/>
          <w:spacing w:val="0"/>
          <w:sz w:val="22"/>
          <w:szCs w:val="22"/>
          <w:lang w:val="fy-NL"/>
        </w:rPr>
        <w:br/>
        <w:t>D</w:t>
      </w:r>
      <w:r w:rsidRPr="004B3E4C">
        <w:rPr>
          <w:rFonts w:ascii="Calibri" w:hAnsi="Calibri" w:cstheme="minorHAnsi"/>
          <w:spacing w:val="0"/>
          <w:sz w:val="22"/>
          <w:szCs w:val="22"/>
          <w:lang w:val="fy-NL"/>
        </w:rPr>
        <w:t>osint: drs. Hinne Wagenaar</w:t>
      </w:r>
    </w:p>
    <w:p w14:paraId="601F03CB" w14:textId="77777777" w:rsidR="004B3E4C" w:rsidRPr="00B744B3" w:rsidRDefault="004B3E4C" w:rsidP="00623661">
      <w:pPr>
        <w:rPr>
          <w:rFonts w:ascii="Calibri" w:hAnsi="Calibri" w:cstheme="minorHAnsi"/>
          <w:b/>
          <w:bCs/>
          <w:spacing w:val="0"/>
          <w:sz w:val="22"/>
          <w:szCs w:val="22"/>
          <w:lang w:val="fy-NL"/>
        </w:rPr>
      </w:pPr>
    </w:p>
    <w:p w14:paraId="63591BE2" w14:textId="77777777" w:rsidR="00623661" w:rsidRPr="00B744B3" w:rsidRDefault="00623661" w:rsidP="00623661">
      <w:pPr>
        <w:rPr>
          <w:rFonts w:ascii="Calibri" w:hAnsi="Calibri" w:cstheme="minorHAnsi"/>
          <w:spacing w:val="0"/>
          <w:sz w:val="22"/>
          <w:szCs w:val="22"/>
          <w:lang w:val="fy-NL"/>
        </w:rPr>
      </w:pPr>
      <w:r w:rsidRPr="00B744B3">
        <w:rPr>
          <w:rFonts w:ascii="Calibri" w:hAnsi="Calibri" w:cstheme="minorHAnsi"/>
          <w:spacing w:val="0"/>
          <w:sz w:val="22"/>
          <w:szCs w:val="22"/>
          <w:lang w:val="fy-NL"/>
        </w:rPr>
        <w:t xml:space="preserve">It geastlike libben wurdt wol fergelike mei it byld fan berchbeklimmen. De berch stiet faak symboal foar in ‘hichtepunt’ en ‘ticht by God wêze’. Troch dizze symbolyk kin it lykje as oft it proses fan geastlike groei in muoisum proses en in swiere klim ymplisearret. It liket dan dat dizze geastlike wei allinne bedoeld is foar geastlike klimmers en religieuze topsporters. Yn syn boek </w:t>
      </w:r>
      <w:r w:rsidRPr="00B744B3">
        <w:rPr>
          <w:rFonts w:ascii="Calibri" w:hAnsi="Calibri" w:cstheme="minorHAnsi"/>
          <w:i/>
          <w:iCs/>
          <w:spacing w:val="0"/>
          <w:sz w:val="22"/>
          <w:szCs w:val="22"/>
          <w:lang w:val="fy-NL"/>
        </w:rPr>
        <w:t>Zalige Eenvoud</w:t>
      </w:r>
      <w:r w:rsidRPr="00B744B3">
        <w:rPr>
          <w:rFonts w:ascii="Calibri" w:hAnsi="Calibri" w:cstheme="minorHAnsi"/>
          <w:spacing w:val="0"/>
          <w:sz w:val="22"/>
          <w:szCs w:val="22"/>
          <w:lang w:val="fy-NL"/>
        </w:rPr>
        <w:t>, dat giet oer de Berchrede, is Hinne Wagenaar wat skruten foar sa’n útlis. Hoe sit it no krekt mei de berch yn relaasje ta it geastlike libben?</w:t>
      </w:r>
    </w:p>
    <w:p w14:paraId="6C8F8930" w14:textId="77777777" w:rsidR="00623661" w:rsidRPr="00B744B3" w:rsidRDefault="00623661" w:rsidP="00623661">
      <w:pPr>
        <w:rPr>
          <w:rFonts w:ascii="Calibri" w:hAnsi="Calibri" w:cstheme="minorHAnsi"/>
          <w:spacing w:val="0"/>
          <w:sz w:val="22"/>
          <w:szCs w:val="22"/>
          <w:lang w:val="fy-NL"/>
        </w:rPr>
      </w:pPr>
    </w:p>
    <w:bookmarkEnd w:id="1"/>
    <w:p w14:paraId="788D48D4" w14:textId="77777777" w:rsidR="00327414" w:rsidRDefault="00327414" w:rsidP="00327414">
      <w:pPr>
        <w:rPr>
          <w:rFonts w:ascii="Calibri" w:hAnsi="Calibri" w:cs="Arial"/>
          <w:b/>
          <w:bCs/>
          <w:iCs/>
          <w:color w:val="000000"/>
          <w:spacing w:val="0"/>
          <w:sz w:val="22"/>
          <w:szCs w:val="22"/>
        </w:rPr>
      </w:pPr>
    </w:p>
    <w:p w14:paraId="0E29B714" w14:textId="2E1862A6" w:rsidR="00327414" w:rsidRPr="00327414" w:rsidRDefault="004B3E4C" w:rsidP="00327414">
      <w:pPr>
        <w:rPr>
          <w:rFonts w:asciiTheme="minorHAnsi" w:hAnsiTheme="minorHAnsi" w:cstheme="minorHAnsi"/>
          <w:color w:val="auto"/>
          <w:spacing w:val="0"/>
          <w:sz w:val="22"/>
          <w:szCs w:val="22"/>
        </w:rPr>
      </w:pPr>
      <w:r w:rsidRPr="004B3E4C">
        <w:rPr>
          <w:rFonts w:ascii="Calibri" w:hAnsi="Calibri" w:cs="Arial"/>
          <w:b/>
          <w:bCs/>
          <w:iCs/>
          <w:color w:val="000000"/>
          <w:spacing w:val="0"/>
          <w:sz w:val="22"/>
          <w:szCs w:val="22"/>
        </w:rPr>
        <w:t xml:space="preserve">3. </w:t>
      </w:r>
      <w:r w:rsidR="00327414" w:rsidRPr="00327414">
        <w:rPr>
          <w:rFonts w:asciiTheme="minorHAnsi" w:hAnsiTheme="minorHAnsi" w:cstheme="minorHAnsi"/>
          <w:b/>
          <w:bCs/>
          <w:spacing w:val="0"/>
          <w:sz w:val="22"/>
          <w:szCs w:val="22"/>
        </w:rPr>
        <w:t>Bibellêze en sjonge mei bern - thús, op skoalle en yn tsjerke</w:t>
      </w:r>
    </w:p>
    <w:p w14:paraId="350E20DC" w14:textId="03D76127" w:rsidR="005A60C8" w:rsidRDefault="004B3E4C" w:rsidP="005A60C8">
      <w:pPr>
        <w:rPr>
          <w:rFonts w:ascii="Calibri" w:hAnsi="Calibri" w:cs="Arial"/>
          <w:iCs/>
          <w:color w:val="000000"/>
          <w:spacing w:val="0"/>
          <w:sz w:val="22"/>
          <w:szCs w:val="22"/>
        </w:rPr>
      </w:pPr>
      <w:r>
        <w:rPr>
          <w:rFonts w:ascii="Calibri" w:hAnsi="Calibri" w:cs="Arial"/>
          <w:iCs/>
          <w:color w:val="000000"/>
          <w:spacing w:val="0"/>
          <w:sz w:val="22"/>
          <w:szCs w:val="22"/>
        </w:rPr>
        <w:br/>
        <w:t>Datum: 20 jannewaris 2021</w:t>
      </w:r>
      <w:r>
        <w:rPr>
          <w:rFonts w:ascii="Calibri" w:hAnsi="Calibri" w:cs="Arial"/>
          <w:iCs/>
          <w:color w:val="000000"/>
          <w:spacing w:val="0"/>
          <w:sz w:val="22"/>
          <w:szCs w:val="22"/>
        </w:rPr>
        <w:tab/>
      </w:r>
      <w:r>
        <w:rPr>
          <w:rFonts w:ascii="Calibri" w:hAnsi="Calibri" w:cs="Arial"/>
          <w:iCs/>
          <w:color w:val="000000"/>
          <w:spacing w:val="0"/>
          <w:sz w:val="22"/>
          <w:szCs w:val="22"/>
        </w:rPr>
        <w:br/>
        <w:t>D</w:t>
      </w:r>
      <w:r w:rsidRPr="004B3E4C">
        <w:rPr>
          <w:rFonts w:ascii="Calibri" w:hAnsi="Calibri" w:cs="Arial"/>
          <w:iCs/>
          <w:color w:val="000000"/>
          <w:spacing w:val="0"/>
          <w:sz w:val="22"/>
          <w:szCs w:val="22"/>
        </w:rPr>
        <w:t>osint: dr. Alex Riemersma</w:t>
      </w:r>
      <w:bookmarkEnd w:id="0"/>
    </w:p>
    <w:p w14:paraId="57391376" w14:textId="43AC77E0" w:rsidR="00BD10E9" w:rsidRDefault="00BD10E9" w:rsidP="005A60C8">
      <w:pPr>
        <w:rPr>
          <w:rFonts w:ascii="Calibri" w:hAnsi="Calibri" w:cs="Arial"/>
          <w:iCs/>
          <w:color w:val="000000"/>
          <w:spacing w:val="0"/>
          <w:sz w:val="22"/>
          <w:szCs w:val="22"/>
        </w:rPr>
      </w:pPr>
    </w:p>
    <w:p w14:paraId="4A7F9654" w14:textId="6A0DA1CA" w:rsidR="00BD10E9" w:rsidRPr="00327414" w:rsidRDefault="00327414" w:rsidP="00327414">
      <w:pPr>
        <w:rPr>
          <w:rFonts w:asciiTheme="minorHAnsi" w:hAnsiTheme="minorHAnsi" w:cstheme="minorHAnsi"/>
          <w:b/>
          <w:color w:val="000000"/>
          <w:spacing w:val="0"/>
          <w:sz w:val="22"/>
          <w:szCs w:val="22"/>
        </w:rPr>
      </w:pPr>
      <w:r w:rsidRPr="00327414">
        <w:rPr>
          <w:rFonts w:asciiTheme="minorHAnsi" w:hAnsiTheme="minorHAnsi" w:cstheme="minorHAnsi"/>
          <w:spacing w:val="0"/>
          <w:sz w:val="22"/>
          <w:szCs w:val="22"/>
        </w:rPr>
        <w:t xml:space="preserve">Stifting Krúspunt en syn foargongers hawwe altyd it “Wurd fan Heit yn de taal fan Mem” bringe wollen, thús en yn tsjerke. Dêrom is der no in frij grut oanbod oan Bibeloersettings en Bernebibels, it Lieteboek en bondels mei Bibellieten yn it Frysk, ek nagelnije bondels mei Bibelferhalen en bernelieten. It brûken derfan is in aparte útdaging yn de meartalige tsjerklike kontekst. De systeemskieding tusken “Frysk foar thús” en “Nederlânsk as neutrale taal” kin mei help fan fertellings, twatalige lieten en boartlike wurkfoarmen trochbrutsen wurde.  </w:t>
      </w:r>
    </w:p>
    <w:sectPr w:rsidR="00BD10E9" w:rsidRPr="00327414" w:rsidSect="00817BC6">
      <w:pgSz w:w="8419" w:h="11906" w:orient="landscape"/>
      <w:pgMar w:top="851" w:right="851" w:bottom="851" w:left="851" w:header="0" w:footer="0" w:gutter="0"/>
      <w:cols w:space="708"/>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Liberation Sans">
    <w:altName w:val="Arial"/>
    <w:panose1 w:val="00000000000000000000"/>
    <w:charset w:val="00"/>
    <w:family w:val="roman"/>
    <w:notTrueType/>
    <w:pitch w:val="variable"/>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8"/>
  <w:hyphenationZone w:val="425"/>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A1"/>
    <w:rsid w:val="00027D7A"/>
    <w:rsid w:val="00060F9B"/>
    <w:rsid w:val="00071076"/>
    <w:rsid w:val="00071E2B"/>
    <w:rsid w:val="000A3C8D"/>
    <w:rsid w:val="000B1B74"/>
    <w:rsid w:val="000E2FB2"/>
    <w:rsid w:val="001006A3"/>
    <w:rsid w:val="00106C72"/>
    <w:rsid w:val="00142958"/>
    <w:rsid w:val="00182A84"/>
    <w:rsid w:val="0019308F"/>
    <w:rsid w:val="00195962"/>
    <w:rsid w:val="001A24D6"/>
    <w:rsid w:val="001D6A25"/>
    <w:rsid w:val="001E2EA9"/>
    <w:rsid w:val="00266DFE"/>
    <w:rsid w:val="0026709C"/>
    <w:rsid w:val="002D06C7"/>
    <w:rsid w:val="002D2EA3"/>
    <w:rsid w:val="002E7F16"/>
    <w:rsid w:val="00320F09"/>
    <w:rsid w:val="00327414"/>
    <w:rsid w:val="00336821"/>
    <w:rsid w:val="00337F49"/>
    <w:rsid w:val="0035471B"/>
    <w:rsid w:val="00366827"/>
    <w:rsid w:val="003E67E4"/>
    <w:rsid w:val="00422B6F"/>
    <w:rsid w:val="00433AAA"/>
    <w:rsid w:val="004422CC"/>
    <w:rsid w:val="00443738"/>
    <w:rsid w:val="004844A4"/>
    <w:rsid w:val="004B3E4C"/>
    <w:rsid w:val="004D2D01"/>
    <w:rsid w:val="004D685B"/>
    <w:rsid w:val="004F725A"/>
    <w:rsid w:val="005076E3"/>
    <w:rsid w:val="00531512"/>
    <w:rsid w:val="0056365C"/>
    <w:rsid w:val="00574B6B"/>
    <w:rsid w:val="00583A06"/>
    <w:rsid w:val="00595713"/>
    <w:rsid w:val="005A29CE"/>
    <w:rsid w:val="005A60C8"/>
    <w:rsid w:val="006043D6"/>
    <w:rsid w:val="00622929"/>
    <w:rsid w:val="00623661"/>
    <w:rsid w:val="00623B39"/>
    <w:rsid w:val="0063182E"/>
    <w:rsid w:val="00645B0E"/>
    <w:rsid w:val="00652B80"/>
    <w:rsid w:val="00654651"/>
    <w:rsid w:val="006754B0"/>
    <w:rsid w:val="00684EFC"/>
    <w:rsid w:val="006A4876"/>
    <w:rsid w:val="006D53FA"/>
    <w:rsid w:val="006D7EB0"/>
    <w:rsid w:val="006E0B2A"/>
    <w:rsid w:val="0070650A"/>
    <w:rsid w:val="0070713C"/>
    <w:rsid w:val="00722942"/>
    <w:rsid w:val="007474A9"/>
    <w:rsid w:val="0075497F"/>
    <w:rsid w:val="007700E3"/>
    <w:rsid w:val="00780C7C"/>
    <w:rsid w:val="007860CB"/>
    <w:rsid w:val="00793F9A"/>
    <w:rsid w:val="007C2548"/>
    <w:rsid w:val="007D6B46"/>
    <w:rsid w:val="00817BC6"/>
    <w:rsid w:val="0083661E"/>
    <w:rsid w:val="00886539"/>
    <w:rsid w:val="009238AA"/>
    <w:rsid w:val="009509DE"/>
    <w:rsid w:val="009C1750"/>
    <w:rsid w:val="00A26437"/>
    <w:rsid w:val="00A34EEC"/>
    <w:rsid w:val="00A43E1E"/>
    <w:rsid w:val="00A568F6"/>
    <w:rsid w:val="00A61629"/>
    <w:rsid w:val="00A658CA"/>
    <w:rsid w:val="00AB6F8E"/>
    <w:rsid w:val="00AD74B5"/>
    <w:rsid w:val="00B00B30"/>
    <w:rsid w:val="00B14C85"/>
    <w:rsid w:val="00B167F3"/>
    <w:rsid w:val="00B522A1"/>
    <w:rsid w:val="00B6569E"/>
    <w:rsid w:val="00B744B3"/>
    <w:rsid w:val="00B7561B"/>
    <w:rsid w:val="00BB2153"/>
    <w:rsid w:val="00BD0AAB"/>
    <w:rsid w:val="00BD10E9"/>
    <w:rsid w:val="00C25B37"/>
    <w:rsid w:val="00C300DB"/>
    <w:rsid w:val="00C51361"/>
    <w:rsid w:val="00C55A1F"/>
    <w:rsid w:val="00C61A82"/>
    <w:rsid w:val="00C96694"/>
    <w:rsid w:val="00C97425"/>
    <w:rsid w:val="00CC217B"/>
    <w:rsid w:val="00CE6AFE"/>
    <w:rsid w:val="00D03AD4"/>
    <w:rsid w:val="00D121F3"/>
    <w:rsid w:val="00D2579D"/>
    <w:rsid w:val="00D40CA1"/>
    <w:rsid w:val="00D90020"/>
    <w:rsid w:val="00DC5F98"/>
    <w:rsid w:val="00DE1E7C"/>
    <w:rsid w:val="00E16BED"/>
    <w:rsid w:val="00E269C0"/>
    <w:rsid w:val="00E4367C"/>
    <w:rsid w:val="00EB049E"/>
    <w:rsid w:val="00ED0A6A"/>
    <w:rsid w:val="00F12175"/>
    <w:rsid w:val="00F434AC"/>
    <w:rsid w:val="00F44EA6"/>
    <w:rsid w:val="00F60EF0"/>
    <w:rsid w:val="00F66BEC"/>
    <w:rsid w:val="00F83605"/>
    <w:rsid w:val="00F90E80"/>
    <w:rsid w:val="00FC05DA"/>
    <w:rsid w:val="00FE34B6"/>
    <w:rsid w:val="00FF6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9EFC3"/>
  <w15:docId w15:val="{6C0B931F-C3BB-45AF-AE39-D3CBC770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7425"/>
    <w:rPr>
      <w:rFonts w:ascii="Sylfaen" w:hAnsi="Sylfaen"/>
      <w:color w:val="00000A"/>
      <w:spacing w:val="-15"/>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uiPriority w:val="99"/>
    <w:rsid w:val="00D40CA1"/>
    <w:pPr>
      <w:keepNext/>
      <w:spacing w:before="240" w:after="120"/>
    </w:pPr>
    <w:rPr>
      <w:rFonts w:ascii="Liberation Sans" w:hAnsi="Liberation Sans" w:cs="FreeSans"/>
      <w:sz w:val="28"/>
      <w:szCs w:val="28"/>
    </w:rPr>
  </w:style>
  <w:style w:type="paragraph" w:styleId="Plattetekst">
    <w:name w:val="Body Text"/>
    <w:basedOn w:val="Standaard"/>
    <w:link w:val="PlattetekstChar"/>
    <w:uiPriority w:val="99"/>
    <w:rsid w:val="00D40CA1"/>
    <w:pPr>
      <w:spacing w:after="140" w:line="288" w:lineRule="auto"/>
    </w:pPr>
  </w:style>
  <w:style w:type="character" w:customStyle="1" w:styleId="PlattetekstChar">
    <w:name w:val="Platte tekst Char"/>
    <w:link w:val="Plattetekst"/>
    <w:uiPriority w:val="99"/>
    <w:semiHidden/>
    <w:locked/>
    <w:rsid w:val="00B7561B"/>
    <w:rPr>
      <w:rFonts w:ascii="Sylfaen" w:hAnsi="Sylfaen" w:cs="Times New Roman"/>
      <w:color w:val="00000A"/>
      <w:spacing w:val="-15"/>
      <w:sz w:val="24"/>
      <w:szCs w:val="24"/>
    </w:rPr>
  </w:style>
  <w:style w:type="paragraph" w:styleId="Lijst">
    <w:name w:val="List"/>
    <w:basedOn w:val="Plattetekst"/>
    <w:uiPriority w:val="99"/>
    <w:rsid w:val="00D40CA1"/>
    <w:rPr>
      <w:rFonts w:cs="FreeSans"/>
    </w:rPr>
  </w:style>
  <w:style w:type="paragraph" w:styleId="Bijschrift">
    <w:name w:val="caption"/>
    <w:basedOn w:val="Standaard"/>
    <w:uiPriority w:val="99"/>
    <w:qFormat/>
    <w:rsid w:val="00D40CA1"/>
    <w:pPr>
      <w:suppressLineNumbers/>
      <w:spacing w:before="120" w:after="120"/>
    </w:pPr>
    <w:rPr>
      <w:rFonts w:cs="FreeSans"/>
      <w:i/>
      <w:iCs/>
    </w:rPr>
  </w:style>
  <w:style w:type="paragraph" w:customStyle="1" w:styleId="Index">
    <w:name w:val="Index"/>
    <w:basedOn w:val="Standaard"/>
    <w:uiPriority w:val="99"/>
    <w:rsid w:val="00D40CA1"/>
    <w:pPr>
      <w:suppressLineNumbers/>
    </w:pPr>
    <w:rPr>
      <w:rFonts w:cs="FreeSans"/>
    </w:rPr>
  </w:style>
  <w:style w:type="paragraph" w:styleId="Lijstalinea">
    <w:name w:val="List Paragraph"/>
    <w:basedOn w:val="Standaard"/>
    <w:uiPriority w:val="99"/>
    <w:qFormat/>
    <w:rsid w:val="00C97425"/>
    <w:pPr>
      <w:ind w:left="720"/>
      <w:contextualSpacing/>
    </w:pPr>
  </w:style>
  <w:style w:type="paragraph" w:styleId="HTML-voorafopgemaakt">
    <w:name w:val="HTML Preformatted"/>
    <w:basedOn w:val="Standaard"/>
    <w:link w:val="HTML-voorafopgemaaktChar"/>
    <w:uiPriority w:val="99"/>
    <w:rsid w:val="00AB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pacing w:val="0"/>
      <w:sz w:val="20"/>
      <w:szCs w:val="20"/>
    </w:rPr>
  </w:style>
  <w:style w:type="character" w:customStyle="1" w:styleId="HTML-voorafopgemaaktChar">
    <w:name w:val="HTML - vooraf opgemaakt Char"/>
    <w:link w:val="HTML-voorafopgemaakt"/>
    <w:uiPriority w:val="99"/>
    <w:locked/>
    <w:rsid w:val="00AB6F8E"/>
    <w:rPr>
      <w:rFonts w:ascii="Courier New" w:hAnsi="Courier New" w:cs="Courier New"/>
      <w:lang w:val="nl-NL" w:eastAsia="nl-NL" w:bidi="ar-SA"/>
    </w:rPr>
  </w:style>
  <w:style w:type="character" w:styleId="Hyperlink">
    <w:name w:val="Hyperlink"/>
    <w:uiPriority w:val="99"/>
    <w:rsid w:val="00645B0E"/>
    <w:rPr>
      <w:rFonts w:cs="Times New Roman"/>
      <w:color w:val="0000FF"/>
      <w:u w:val="single"/>
    </w:rPr>
  </w:style>
  <w:style w:type="paragraph" w:styleId="Ballontekst">
    <w:name w:val="Balloon Text"/>
    <w:basedOn w:val="Standaard"/>
    <w:link w:val="BallontekstChar"/>
    <w:uiPriority w:val="99"/>
    <w:semiHidden/>
    <w:unhideWhenUsed/>
    <w:rsid w:val="005A60C8"/>
    <w:rPr>
      <w:rFonts w:ascii="Segoe UI" w:hAnsi="Segoe UI" w:cs="Segoe UI"/>
      <w:sz w:val="18"/>
      <w:szCs w:val="18"/>
    </w:rPr>
  </w:style>
  <w:style w:type="character" w:customStyle="1" w:styleId="BallontekstChar">
    <w:name w:val="Ballontekst Char"/>
    <w:link w:val="Ballontekst"/>
    <w:uiPriority w:val="99"/>
    <w:semiHidden/>
    <w:rsid w:val="005A60C8"/>
    <w:rPr>
      <w:rFonts w:ascii="Segoe UI" w:hAnsi="Segoe UI" w:cs="Segoe UI"/>
      <w:color w:val="00000A"/>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561706">
      <w:bodyDiv w:val="1"/>
      <w:marLeft w:val="0"/>
      <w:marRight w:val="0"/>
      <w:marTop w:val="0"/>
      <w:marBottom w:val="0"/>
      <w:divBdr>
        <w:top w:val="none" w:sz="0" w:space="0" w:color="auto"/>
        <w:left w:val="none" w:sz="0" w:space="0" w:color="auto"/>
        <w:bottom w:val="none" w:sz="0" w:space="0" w:color="auto"/>
        <w:right w:val="none" w:sz="0" w:space="0" w:color="auto"/>
      </w:divBdr>
    </w:div>
    <w:div w:id="15976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6640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Geloven in Fryslân -  Over geloven en theologie in de Friese context</vt:lpstr>
    </vt:vector>
  </TitlesOfParts>
  <Company>Hewlett-Packard Company</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Geloven in Fryslân -  Over geloven en theologie in de Friese context</dc:title>
  <dc:subject/>
  <dc:creator>Hinne Wagenaar</dc:creator>
  <cp:keywords/>
  <dc:description/>
  <cp:lastModifiedBy>Tytsje Hibma</cp:lastModifiedBy>
  <cp:revision>2</cp:revision>
  <cp:lastPrinted>2017-06-27T21:52:00Z</cp:lastPrinted>
  <dcterms:created xsi:type="dcterms:W3CDTF">2020-08-18T09:07:00Z</dcterms:created>
  <dcterms:modified xsi:type="dcterms:W3CDTF">2020-08-18T09:07:00Z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